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425"/>
        <w:gridCol w:w="1702"/>
        <w:gridCol w:w="1701"/>
        <w:gridCol w:w="4678"/>
        <w:gridCol w:w="1384"/>
        <w:gridCol w:w="1167"/>
        <w:gridCol w:w="1701"/>
        <w:gridCol w:w="1701"/>
        <w:gridCol w:w="1418"/>
      </w:tblGrid>
      <w:tr w:rsidR="00424725" w:rsidRPr="001938D7" w:rsidTr="00424725">
        <w:trPr>
          <w:cnfStyle w:val="100000000000"/>
          <w:trHeight w:val="971"/>
        </w:trPr>
        <w:tc>
          <w:tcPr>
            <w:cnfStyle w:val="001000000100"/>
            <w:tcW w:w="425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702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70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678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38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167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424725" w:rsidRPr="0004587D" w:rsidTr="00424725">
        <w:trPr>
          <w:cnfStyle w:val="000000100000"/>
          <w:trHeight w:val="1028"/>
        </w:trPr>
        <w:tc>
          <w:tcPr>
            <w:cnfStyle w:val="001000000000"/>
            <w:tcW w:w="425" w:type="dxa"/>
          </w:tcPr>
          <w:p w:rsidR="00024564" w:rsidRPr="0004587D" w:rsidRDefault="00024564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702" w:type="dxa"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701" w:type="dxa"/>
            <w:vAlign w:val="center"/>
            <w:hideMark/>
          </w:tcPr>
          <w:p w:rsidR="00024564" w:rsidRDefault="00011314" w:rsidP="00F1511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ФГАУ </w:t>
            </w:r>
            <w:r w:rsidR="00F15117">
              <w:rPr>
                <w:rFonts w:ascii="Calibri" w:hAnsi="Calibri"/>
                <w:color w:val="000000"/>
              </w:rPr>
              <w:t>ФИРО</w:t>
            </w:r>
          </w:p>
        </w:tc>
        <w:tc>
          <w:tcPr>
            <w:tcW w:w="4678" w:type="dxa"/>
            <w:vAlign w:val="center"/>
            <w:hideMark/>
          </w:tcPr>
          <w:p w:rsidR="00024564" w:rsidRPr="00024564" w:rsidRDefault="0001131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«Концептуальные положения и методы перевода образовательного процесса образовательной организации на работу в соответствии с требованиями российского законодательства и ФГОС»</w:t>
            </w:r>
          </w:p>
        </w:tc>
        <w:tc>
          <w:tcPr>
            <w:tcW w:w="1384" w:type="dxa"/>
            <w:vAlign w:val="center"/>
            <w:hideMark/>
          </w:tcPr>
          <w:p w:rsidR="00024564" w:rsidRDefault="0001131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</w:t>
            </w:r>
          </w:p>
        </w:tc>
        <w:tc>
          <w:tcPr>
            <w:tcW w:w="1167" w:type="dxa"/>
            <w:noWrap/>
            <w:vAlign w:val="center"/>
            <w:hideMark/>
          </w:tcPr>
          <w:p w:rsidR="00024564" w:rsidRDefault="00F15117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44ч</w:t>
            </w:r>
          </w:p>
        </w:tc>
        <w:tc>
          <w:tcPr>
            <w:tcW w:w="1701" w:type="dxa"/>
            <w:noWrap/>
            <w:vAlign w:val="center"/>
            <w:hideMark/>
          </w:tcPr>
          <w:p w:rsidR="00024564" w:rsidRDefault="0001131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701" w:type="dxa"/>
            <w:noWrap/>
            <w:vAlign w:val="center"/>
            <w:hideMark/>
          </w:tcPr>
          <w:p w:rsidR="00024564" w:rsidRDefault="0001131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74/03/19/104</w:t>
            </w:r>
          </w:p>
        </w:tc>
        <w:tc>
          <w:tcPr>
            <w:tcW w:w="1418" w:type="dxa"/>
            <w:noWrap/>
            <w:vAlign w:val="center"/>
            <w:hideMark/>
          </w:tcPr>
          <w:p w:rsidR="00024564" w:rsidRDefault="0001131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</w:tr>
      <w:tr w:rsidR="00024564" w:rsidRPr="0004587D" w:rsidTr="00424725">
        <w:trPr>
          <w:trHeight w:val="1000"/>
        </w:trPr>
        <w:tc>
          <w:tcPr>
            <w:cnfStyle w:val="001000000000"/>
            <w:tcW w:w="425" w:type="dxa"/>
          </w:tcPr>
          <w:p w:rsidR="00024564" w:rsidRPr="0004587D" w:rsidRDefault="00024564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702" w:type="dxa"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701" w:type="dxa"/>
            <w:vAlign w:val="center"/>
            <w:hideMark/>
          </w:tcPr>
          <w:p w:rsidR="00024564" w:rsidRDefault="00011314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АНО ЦПП «</w:t>
            </w:r>
            <w:proofErr w:type="spellStart"/>
            <w:r>
              <w:rPr>
                <w:rFonts w:ascii="Calibri" w:hAnsi="Calibri"/>
                <w:color w:val="000000"/>
              </w:rPr>
              <w:t>Профзащита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4678" w:type="dxa"/>
            <w:vAlign w:val="center"/>
            <w:hideMark/>
          </w:tcPr>
          <w:p w:rsidR="00024564" w:rsidRPr="00024564" w:rsidRDefault="00011314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«Правовые основы деятельности образовательной организации»</w:t>
            </w:r>
          </w:p>
        </w:tc>
        <w:tc>
          <w:tcPr>
            <w:tcW w:w="1384" w:type="dxa"/>
            <w:vAlign w:val="center"/>
            <w:hideMark/>
          </w:tcPr>
          <w:p w:rsidR="00024564" w:rsidRDefault="00011314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</w:t>
            </w:r>
          </w:p>
        </w:tc>
        <w:tc>
          <w:tcPr>
            <w:tcW w:w="1167" w:type="dxa"/>
            <w:noWrap/>
            <w:vAlign w:val="center"/>
            <w:hideMark/>
          </w:tcPr>
          <w:p w:rsidR="00024564" w:rsidRDefault="00011314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024564" w:rsidRDefault="00011314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701" w:type="dxa"/>
            <w:noWrap/>
            <w:vAlign w:val="center"/>
            <w:hideMark/>
          </w:tcPr>
          <w:p w:rsidR="00024564" w:rsidRDefault="00011314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418" w:type="dxa"/>
            <w:noWrap/>
            <w:vAlign w:val="center"/>
            <w:hideMark/>
          </w:tcPr>
          <w:p w:rsidR="00024564" w:rsidRDefault="00011314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</w:tr>
      <w:tr w:rsidR="00424725" w:rsidRPr="0004587D" w:rsidTr="00424725">
        <w:trPr>
          <w:cnfStyle w:val="000000100000"/>
          <w:trHeight w:val="972"/>
        </w:trPr>
        <w:tc>
          <w:tcPr>
            <w:cnfStyle w:val="001000000000"/>
            <w:tcW w:w="425" w:type="dxa"/>
          </w:tcPr>
          <w:p w:rsidR="00024564" w:rsidRPr="0004587D" w:rsidRDefault="00024564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1702" w:type="dxa"/>
            <w:vAlign w:val="center"/>
            <w:hideMark/>
          </w:tcPr>
          <w:p w:rsidR="00024564" w:rsidRDefault="00024564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701" w:type="dxa"/>
            <w:vAlign w:val="center"/>
            <w:hideMark/>
          </w:tcPr>
          <w:p w:rsidR="00024564" w:rsidRDefault="00424725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НОУ ДПО «АПО»</w:t>
            </w:r>
          </w:p>
        </w:tc>
        <w:tc>
          <w:tcPr>
            <w:tcW w:w="4678" w:type="dxa"/>
            <w:vAlign w:val="center"/>
            <w:hideMark/>
          </w:tcPr>
          <w:p w:rsidR="00024564" w:rsidRPr="00024564" w:rsidRDefault="00424725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«Контрактная система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384" w:type="dxa"/>
            <w:vAlign w:val="center"/>
            <w:hideMark/>
          </w:tcPr>
          <w:p w:rsidR="00024564" w:rsidRDefault="00424725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</w:t>
            </w:r>
          </w:p>
        </w:tc>
        <w:tc>
          <w:tcPr>
            <w:tcW w:w="1167" w:type="dxa"/>
            <w:noWrap/>
            <w:vAlign w:val="center"/>
            <w:hideMark/>
          </w:tcPr>
          <w:p w:rsidR="00024564" w:rsidRDefault="00424725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024564" w:rsidRDefault="00424725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701" w:type="dxa"/>
            <w:noWrap/>
            <w:vAlign w:val="center"/>
            <w:hideMark/>
          </w:tcPr>
          <w:p w:rsidR="00024564" w:rsidRDefault="00424725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00429</w:t>
            </w:r>
          </w:p>
        </w:tc>
        <w:tc>
          <w:tcPr>
            <w:tcW w:w="1418" w:type="dxa"/>
            <w:noWrap/>
            <w:vAlign w:val="center"/>
            <w:hideMark/>
          </w:tcPr>
          <w:p w:rsidR="00024564" w:rsidRDefault="00424725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</w:tr>
      <w:tr w:rsidR="00011314" w:rsidRPr="0004587D" w:rsidTr="00424725">
        <w:trPr>
          <w:trHeight w:val="972"/>
        </w:trPr>
        <w:tc>
          <w:tcPr>
            <w:cnfStyle w:val="001000000000"/>
            <w:tcW w:w="425" w:type="dxa"/>
          </w:tcPr>
          <w:p w:rsidR="00011314" w:rsidRDefault="00011314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1702" w:type="dxa"/>
            <w:vAlign w:val="center"/>
            <w:hideMark/>
          </w:tcPr>
          <w:p w:rsidR="00011314" w:rsidRDefault="00424725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701" w:type="dxa"/>
            <w:vAlign w:val="center"/>
            <w:hideMark/>
          </w:tcPr>
          <w:p w:rsidR="00011314" w:rsidRDefault="00424725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ФГБОУ ВПО «БГТУ им. В.Г.Шухова»</w:t>
            </w:r>
          </w:p>
        </w:tc>
        <w:tc>
          <w:tcPr>
            <w:tcW w:w="4678" w:type="dxa"/>
            <w:vAlign w:val="center"/>
            <w:hideMark/>
          </w:tcPr>
          <w:p w:rsidR="00011314" w:rsidRPr="00024564" w:rsidRDefault="00424725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«Управление государственными общеобразовательными организациями в условиях проведения реформ бюджетного процесса»</w:t>
            </w:r>
          </w:p>
        </w:tc>
        <w:tc>
          <w:tcPr>
            <w:tcW w:w="1384" w:type="dxa"/>
            <w:vAlign w:val="center"/>
            <w:hideMark/>
          </w:tcPr>
          <w:p w:rsidR="00011314" w:rsidRDefault="00424725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</w:t>
            </w:r>
          </w:p>
        </w:tc>
        <w:tc>
          <w:tcPr>
            <w:tcW w:w="1167" w:type="dxa"/>
            <w:noWrap/>
            <w:vAlign w:val="center"/>
            <w:hideMark/>
          </w:tcPr>
          <w:p w:rsidR="00011314" w:rsidRDefault="00424725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011314" w:rsidRDefault="00424725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701" w:type="dxa"/>
            <w:noWrap/>
            <w:vAlign w:val="center"/>
            <w:hideMark/>
          </w:tcPr>
          <w:p w:rsidR="00011314" w:rsidRDefault="00424725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 15/25 1871</w:t>
            </w:r>
          </w:p>
        </w:tc>
        <w:tc>
          <w:tcPr>
            <w:tcW w:w="1418" w:type="dxa"/>
            <w:noWrap/>
            <w:vAlign w:val="center"/>
            <w:hideMark/>
          </w:tcPr>
          <w:p w:rsidR="00011314" w:rsidRDefault="00424725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</w:tr>
      <w:tr w:rsidR="00011314" w:rsidRPr="0004587D" w:rsidTr="00424725">
        <w:trPr>
          <w:cnfStyle w:val="000000100000"/>
          <w:trHeight w:val="972"/>
        </w:trPr>
        <w:tc>
          <w:tcPr>
            <w:cnfStyle w:val="001000000000"/>
            <w:tcW w:w="425" w:type="dxa"/>
          </w:tcPr>
          <w:p w:rsidR="00011314" w:rsidRDefault="00011314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1702" w:type="dxa"/>
            <w:vAlign w:val="center"/>
            <w:hideMark/>
          </w:tcPr>
          <w:p w:rsidR="00011314" w:rsidRDefault="00424725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701" w:type="dxa"/>
            <w:vAlign w:val="center"/>
            <w:hideMark/>
          </w:tcPr>
          <w:p w:rsidR="00011314" w:rsidRDefault="00424725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НОЧУ «Институт новых технологий»</w:t>
            </w:r>
          </w:p>
        </w:tc>
        <w:tc>
          <w:tcPr>
            <w:tcW w:w="4678" w:type="dxa"/>
            <w:vAlign w:val="center"/>
            <w:hideMark/>
          </w:tcPr>
          <w:p w:rsidR="00011314" w:rsidRPr="00024564" w:rsidRDefault="00424725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«Проектирование инклюзивной среды ОУ в рамках ФГОС»</w:t>
            </w:r>
          </w:p>
        </w:tc>
        <w:tc>
          <w:tcPr>
            <w:tcW w:w="1384" w:type="dxa"/>
            <w:vAlign w:val="center"/>
            <w:hideMark/>
          </w:tcPr>
          <w:p w:rsidR="00011314" w:rsidRDefault="00424725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</w:t>
            </w:r>
          </w:p>
        </w:tc>
        <w:tc>
          <w:tcPr>
            <w:tcW w:w="1167" w:type="dxa"/>
            <w:noWrap/>
            <w:vAlign w:val="center"/>
            <w:hideMark/>
          </w:tcPr>
          <w:p w:rsidR="00011314" w:rsidRDefault="00424725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011314" w:rsidRDefault="00424725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701" w:type="dxa"/>
            <w:noWrap/>
            <w:vAlign w:val="center"/>
            <w:hideMark/>
          </w:tcPr>
          <w:p w:rsidR="00011314" w:rsidRDefault="00424725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ИТ-Р1(3)/65</w:t>
            </w:r>
          </w:p>
        </w:tc>
        <w:tc>
          <w:tcPr>
            <w:tcW w:w="1418" w:type="dxa"/>
            <w:noWrap/>
            <w:vAlign w:val="center"/>
            <w:hideMark/>
          </w:tcPr>
          <w:p w:rsidR="00011314" w:rsidRDefault="00424725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</w:tr>
      <w:tr w:rsidR="00424725" w:rsidRPr="0004587D" w:rsidTr="00424725">
        <w:trPr>
          <w:trHeight w:val="972"/>
        </w:trPr>
        <w:tc>
          <w:tcPr>
            <w:cnfStyle w:val="001000000000"/>
            <w:tcW w:w="425" w:type="dxa"/>
          </w:tcPr>
          <w:p w:rsidR="00424725" w:rsidRDefault="00424725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1702" w:type="dxa"/>
            <w:vAlign w:val="center"/>
            <w:hideMark/>
          </w:tcPr>
          <w:p w:rsidR="00424725" w:rsidRDefault="00424725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701" w:type="dxa"/>
            <w:vAlign w:val="center"/>
            <w:hideMark/>
          </w:tcPr>
          <w:p w:rsidR="00424725" w:rsidRDefault="00424725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КГАОУ ДПО</w:t>
            </w:r>
            <w:r w:rsidR="00137FEC">
              <w:rPr>
                <w:rFonts w:ascii="Calibri" w:hAnsi="Calibri"/>
                <w:color w:val="000000"/>
              </w:rPr>
              <w:t xml:space="preserve"> «Красноярский институт повышения квалификации»</w:t>
            </w:r>
          </w:p>
        </w:tc>
        <w:tc>
          <w:tcPr>
            <w:tcW w:w="4678" w:type="dxa"/>
            <w:vAlign w:val="center"/>
            <w:hideMark/>
          </w:tcPr>
          <w:p w:rsidR="00424725" w:rsidRPr="00024564" w:rsidRDefault="00137FEC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«Основы управления образовательным процессом в образовательных организациях: введение в должность заместителя руководителя»</w:t>
            </w:r>
          </w:p>
        </w:tc>
        <w:tc>
          <w:tcPr>
            <w:tcW w:w="1384" w:type="dxa"/>
            <w:vAlign w:val="center"/>
            <w:hideMark/>
          </w:tcPr>
          <w:p w:rsidR="00424725" w:rsidRDefault="00137FEC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</w:t>
            </w:r>
          </w:p>
        </w:tc>
        <w:tc>
          <w:tcPr>
            <w:tcW w:w="1167" w:type="dxa"/>
            <w:noWrap/>
            <w:vAlign w:val="center"/>
            <w:hideMark/>
          </w:tcPr>
          <w:p w:rsidR="00424725" w:rsidRDefault="00137FEC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701" w:type="dxa"/>
            <w:noWrap/>
            <w:vAlign w:val="center"/>
            <w:hideMark/>
          </w:tcPr>
          <w:p w:rsidR="00424725" w:rsidRDefault="00137FEC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701" w:type="dxa"/>
            <w:noWrap/>
            <w:vAlign w:val="center"/>
            <w:hideMark/>
          </w:tcPr>
          <w:p w:rsidR="00424725" w:rsidRDefault="00137FEC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15001</w:t>
            </w:r>
          </w:p>
        </w:tc>
        <w:tc>
          <w:tcPr>
            <w:tcW w:w="1418" w:type="dxa"/>
            <w:noWrap/>
            <w:vAlign w:val="center"/>
            <w:hideMark/>
          </w:tcPr>
          <w:p w:rsidR="00424725" w:rsidRDefault="00137FEC" w:rsidP="0002456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</w:tr>
      <w:tr w:rsidR="00424725" w:rsidRPr="0004587D" w:rsidTr="00424725">
        <w:trPr>
          <w:cnfStyle w:val="000000100000"/>
          <w:trHeight w:val="972"/>
        </w:trPr>
        <w:tc>
          <w:tcPr>
            <w:cnfStyle w:val="001000000000"/>
            <w:tcW w:w="425" w:type="dxa"/>
          </w:tcPr>
          <w:p w:rsidR="00424725" w:rsidRDefault="00137FEC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1702" w:type="dxa"/>
            <w:vAlign w:val="center"/>
            <w:hideMark/>
          </w:tcPr>
          <w:p w:rsidR="00424725" w:rsidRDefault="00137FEC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701" w:type="dxa"/>
            <w:vAlign w:val="center"/>
            <w:hideMark/>
          </w:tcPr>
          <w:p w:rsidR="00424725" w:rsidRDefault="00137FEC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Филиал МГУ в г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евастополе</w:t>
            </w:r>
          </w:p>
        </w:tc>
        <w:tc>
          <w:tcPr>
            <w:tcW w:w="4678" w:type="dxa"/>
            <w:vAlign w:val="center"/>
            <w:hideMark/>
          </w:tcPr>
          <w:p w:rsidR="00424725" w:rsidRPr="00024564" w:rsidRDefault="00137FEC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«Менеджмент образования: управление образовательными организациями в условиях реализации ФГОС»</w:t>
            </w:r>
          </w:p>
        </w:tc>
        <w:tc>
          <w:tcPr>
            <w:tcW w:w="1384" w:type="dxa"/>
            <w:vAlign w:val="center"/>
            <w:hideMark/>
          </w:tcPr>
          <w:p w:rsidR="00424725" w:rsidRDefault="00137FEC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</w:t>
            </w:r>
          </w:p>
        </w:tc>
        <w:tc>
          <w:tcPr>
            <w:tcW w:w="1167" w:type="dxa"/>
            <w:noWrap/>
            <w:vAlign w:val="center"/>
            <w:hideMark/>
          </w:tcPr>
          <w:p w:rsidR="00424725" w:rsidRDefault="00137FEC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701" w:type="dxa"/>
            <w:noWrap/>
            <w:vAlign w:val="center"/>
            <w:hideMark/>
          </w:tcPr>
          <w:p w:rsidR="00424725" w:rsidRDefault="00137FEC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701" w:type="dxa"/>
            <w:noWrap/>
            <w:vAlign w:val="center"/>
            <w:hideMark/>
          </w:tcPr>
          <w:p w:rsidR="00424725" w:rsidRDefault="00137FEC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9016а1423</w:t>
            </w:r>
          </w:p>
        </w:tc>
        <w:tc>
          <w:tcPr>
            <w:tcW w:w="1418" w:type="dxa"/>
            <w:noWrap/>
            <w:vAlign w:val="center"/>
            <w:hideMark/>
          </w:tcPr>
          <w:p w:rsidR="00424725" w:rsidRDefault="00137FEC" w:rsidP="0002456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11314"/>
    <w:rsid w:val="00024564"/>
    <w:rsid w:val="0004587D"/>
    <w:rsid w:val="00137FEC"/>
    <w:rsid w:val="001938D7"/>
    <w:rsid w:val="00237A3F"/>
    <w:rsid w:val="00271AA2"/>
    <w:rsid w:val="00372570"/>
    <w:rsid w:val="003B3A58"/>
    <w:rsid w:val="00424725"/>
    <w:rsid w:val="004923B7"/>
    <w:rsid w:val="007B1D79"/>
    <w:rsid w:val="00960716"/>
    <w:rsid w:val="00B32BAD"/>
    <w:rsid w:val="00B43AA4"/>
    <w:rsid w:val="00E272EF"/>
    <w:rsid w:val="00F1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 </cp:lastModifiedBy>
  <cp:revision>2</cp:revision>
  <dcterms:created xsi:type="dcterms:W3CDTF">2017-09-20T05:54:00Z</dcterms:created>
  <dcterms:modified xsi:type="dcterms:W3CDTF">2017-09-20T05:54:00Z</dcterms:modified>
</cp:coreProperties>
</file>