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76282C" w:rsidRPr="0004587D" w:rsidTr="0076282C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76282C" w:rsidRPr="0004587D" w:rsidRDefault="0076282C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Оперативно-целевые курсы</w:t>
            </w:r>
          </w:p>
        </w:tc>
        <w:tc>
          <w:tcPr>
            <w:tcW w:w="1667" w:type="dxa"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Курсы гражданской обороны Выборгского района Санкт-Петербурга</w:t>
            </w:r>
          </w:p>
        </w:tc>
        <w:tc>
          <w:tcPr>
            <w:tcW w:w="4961" w:type="dxa"/>
            <w:vAlign w:val="center"/>
            <w:hideMark/>
          </w:tcPr>
          <w:p w:rsidR="0076282C" w:rsidRP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76282C">
              <w:rPr>
                <w:rFonts w:ascii="Calibri" w:hAnsi="Calibri"/>
                <w:b/>
                <w:color w:val="000000"/>
              </w:rPr>
              <w:t>Гражданская оборона и защита от чрезвычайных ситуаций по категории: Руководители санитарных постов в НАСФ образовательных организаций</w:t>
            </w:r>
          </w:p>
        </w:tc>
        <w:tc>
          <w:tcPr>
            <w:tcW w:w="1560" w:type="dxa"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002622</w:t>
            </w:r>
          </w:p>
        </w:tc>
        <w:tc>
          <w:tcPr>
            <w:tcW w:w="1593" w:type="dxa"/>
            <w:noWrap/>
            <w:vAlign w:val="center"/>
            <w:hideMark/>
          </w:tcPr>
          <w:p w:rsidR="0076282C" w:rsidRDefault="0076282C" w:rsidP="0076282C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25.04.2014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76282C"/>
    <w:rsid w:val="007B1D79"/>
    <w:rsid w:val="00B32BAD"/>
    <w:rsid w:val="00B43AA4"/>
    <w:rsid w:val="00CE6143"/>
    <w:rsid w:val="00D22282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2017-06-30T08:50:00Z</dcterms:created>
  <dcterms:modified xsi:type="dcterms:W3CDTF">2017-06-30T08:51:00Z</dcterms:modified>
</cp:coreProperties>
</file>