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46" w:rsidRDefault="009D1646" w:rsidP="009D1646">
      <w:pPr>
        <w:jc w:val="both"/>
        <w:rPr>
          <w:rFonts w:ascii="Times New Roman" w:hAnsi="Times New Roman"/>
        </w:rPr>
      </w:pPr>
      <w:r w:rsidRPr="005C2E8D">
        <w:rPr>
          <w:rFonts w:ascii="Times New Roman" w:hAnsi="Times New Roman"/>
        </w:rPr>
        <w:t>Р</w:t>
      </w:r>
      <w:r>
        <w:rPr>
          <w:rFonts w:ascii="Times New Roman" w:hAnsi="Times New Roman"/>
        </w:rPr>
        <w:t>екомендована к использованию</w:t>
      </w:r>
      <w:proofErr w:type="gramStart"/>
      <w:r>
        <w:rPr>
          <w:rFonts w:ascii="Times New Roman" w:hAnsi="Times New Roman"/>
        </w:rPr>
        <w:t xml:space="preserve">                                                               У</w:t>
      </w:r>
      <w:proofErr w:type="gramEnd"/>
      <w:r>
        <w:rPr>
          <w:rFonts w:ascii="Times New Roman" w:hAnsi="Times New Roman"/>
        </w:rPr>
        <w:t>тверждаю</w:t>
      </w:r>
    </w:p>
    <w:p w:rsidR="009D1646" w:rsidRDefault="009D1646" w:rsidP="009D16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Решением педагогического совета                                                             Директор ГБОУ лицея № 623</w:t>
      </w:r>
    </w:p>
    <w:p w:rsidR="009D1646" w:rsidRDefault="009D1646" w:rsidP="009D16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ГБОУ лицея № 623 имени И.П. Павлова                                                   имени И.П. Павлова</w:t>
      </w:r>
    </w:p>
    <w:p w:rsidR="009D1646" w:rsidRDefault="009D1646" w:rsidP="009D16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Выборгского района                                                                                     Выборгского района</w:t>
      </w:r>
    </w:p>
    <w:p w:rsidR="009D1646" w:rsidRDefault="009D1646" w:rsidP="009D16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Санкт- Петербурга                                                                                        Санкт-Петербурга</w:t>
      </w:r>
    </w:p>
    <w:p w:rsidR="009D1646" w:rsidRDefault="009D1646" w:rsidP="009D16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____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                                                                      Приказ №</w:t>
      </w:r>
      <w:proofErr w:type="spellStart"/>
      <w:r>
        <w:rPr>
          <w:rFonts w:ascii="Times New Roman" w:hAnsi="Times New Roman"/>
        </w:rPr>
        <w:t>____от</w:t>
      </w:r>
      <w:proofErr w:type="spellEnd"/>
      <w:r>
        <w:rPr>
          <w:rFonts w:ascii="Times New Roman" w:hAnsi="Times New Roman"/>
        </w:rPr>
        <w:t>_________</w:t>
      </w:r>
    </w:p>
    <w:p w:rsidR="009D1646" w:rsidRPr="009D1646" w:rsidRDefault="009D1646" w:rsidP="009D16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____________ </w:t>
      </w:r>
      <w:proofErr w:type="spellStart"/>
      <w:r>
        <w:rPr>
          <w:rFonts w:ascii="Times New Roman" w:hAnsi="Times New Roman"/>
        </w:rPr>
        <w:t>Н.Н.Бельцева</w:t>
      </w:r>
      <w:proofErr w:type="spellEnd"/>
    </w:p>
    <w:p w:rsidR="009D1646" w:rsidRPr="007E15D0" w:rsidRDefault="009D1646" w:rsidP="009D1646">
      <w:pPr>
        <w:jc w:val="center"/>
        <w:rPr>
          <w:rFonts w:ascii="Times New Roman" w:hAnsi="Times New Roman"/>
          <w:b/>
          <w:sz w:val="28"/>
          <w:szCs w:val="28"/>
        </w:rPr>
      </w:pPr>
      <w:r w:rsidRPr="007E15D0"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9D1646" w:rsidRPr="007E15D0" w:rsidRDefault="009D1646" w:rsidP="009D1646">
      <w:pPr>
        <w:jc w:val="center"/>
        <w:rPr>
          <w:rFonts w:ascii="Times New Roman" w:hAnsi="Times New Roman"/>
          <w:b/>
          <w:sz w:val="28"/>
          <w:szCs w:val="28"/>
        </w:rPr>
      </w:pPr>
      <w:r w:rsidRPr="007E15D0">
        <w:rPr>
          <w:rFonts w:ascii="Times New Roman" w:hAnsi="Times New Roman"/>
          <w:b/>
          <w:sz w:val="28"/>
          <w:szCs w:val="28"/>
        </w:rPr>
        <w:t>лицей № 623 имени Ивана Петровича Павлова</w:t>
      </w:r>
    </w:p>
    <w:p w:rsidR="009D1646" w:rsidRPr="007E15D0" w:rsidRDefault="009D1646" w:rsidP="009D1646">
      <w:pPr>
        <w:jc w:val="center"/>
        <w:rPr>
          <w:rFonts w:ascii="Times New Roman" w:hAnsi="Times New Roman"/>
          <w:b/>
          <w:sz w:val="28"/>
          <w:szCs w:val="28"/>
        </w:rPr>
      </w:pPr>
      <w:r w:rsidRPr="007E15D0">
        <w:rPr>
          <w:rFonts w:ascii="Times New Roman" w:hAnsi="Times New Roman"/>
          <w:b/>
          <w:sz w:val="28"/>
          <w:szCs w:val="28"/>
        </w:rPr>
        <w:t>Выборгского района Санкт-Петербурга</w:t>
      </w:r>
    </w:p>
    <w:p w:rsidR="009D1646" w:rsidRDefault="009D1646" w:rsidP="009D1646">
      <w:pPr>
        <w:jc w:val="center"/>
        <w:rPr>
          <w:rFonts w:ascii="Times New Roman" w:hAnsi="Times New Roman"/>
          <w:b/>
          <w:sz w:val="28"/>
          <w:szCs w:val="28"/>
        </w:rPr>
      </w:pPr>
      <w:r w:rsidRPr="007E15D0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9D1646" w:rsidRDefault="009D1646" w:rsidP="009D1646">
      <w:pPr>
        <w:jc w:val="center"/>
        <w:rPr>
          <w:rFonts w:ascii="Times New Roman" w:hAnsi="Times New Roman"/>
          <w:b/>
          <w:sz w:val="28"/>
          <w:szCs w:val="28"/>
        </w:rPr>
      </w:pPr>
      <w:r w:rsidRPr="007E15D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предмету</w:t>
      </w:r>
    </w:p>
    <w:p w:rsidR="009D1646" w:rsidRDefault="009D1646" w:rsidP="009D16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9D1646" w:rsidRPr="007E15D0" w:rsidRDefault="009D1646" w:rsidP="009D16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для___2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7E15D0">
        <w:rPr>
          <w:rFonts w:ascii="Times New Roman" w:hAnsi="Times New Roman"/>
          <w:b/>
          <w:sz w:val="28"/>
          <w:szCs w:val="28"/>
        </w:rPr>
        <w:t xml:space="preserve">___ класса </w:t>
      </w:r>
    </w:p>
    <w:p w:rsidR="009D1646" w:rsidRDefault="009D1646" w:rsidP="009D1646">
      <w:pPr>
        <w:rPr>
          <w:rFonts w:ascii="Times New Roman" w:hAnsi="Times New Roman"/>
          <w:b/>
          <w:i/>
          <w:sz w:val="28"/>
          <w:szCs w:val="28"/>
        </w:rPr>
      </w:pPr>
    </w:p>
    <w:p w:rsidR="009D1646" w:rsidRDefault="009D1646" w:rsidP="009D1646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Учитель:</w:t>
      </w:r>
    </w:p>
    <w:p w:rsidR="009D1646" w:rsidRDefault="009D1646" w:rsidP="009D1646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Фёдорова  Марина  Николаевна</w:t>
      </w:r>
    </w:p>
    <w:p w:rsidR="009D1646" w:rsidRPr="007E15D0" w:rsidRDefault="009D1646" w:rsidP="009D16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2016-2017 учебный </w:t>
      </w:r>
      <w:r w:rsidRPr="007E15D0">
        <w:rPr>
          <w:rFonts w:ascii="Times New Roman" w:hAnsi="Times New Roman"/>
          <w:sz w:val="28"/>
          <w:szCs w:val="28"/>
        </w:rPr>
        <w:t xml:space="preserve"> год</w:t>
      </w:r>
    </w:p>
    <w:p w:rsidR="009D1646" w:rsidRDefault="009D1646">
      <w:pPr>
        <w:pStyle w:val="a0"/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</w:pPr>
    </w:p>
    <w:p w:rsidR="009D1646" w:rsidRDefault="009D1646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 w:type="page"/>
      </w:r>
    </w:p>
    <w:p w:rsidR="003512E9" w:rsidRPr="00C044F5" w:rsidRDefault="00C044F5">
      <w:pPr>
        <w:pStyle w:val="a0"/>
        <w:shd w:val="clear" w:color="auto" w:fill="FFFFFF"/>
        <w:spacing w:after="0" w:line="270" w:lineRule="atLeast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lastRenderedPageBreak/>
        <w:t xml:space="preserve">Пояснительная записка </w:t>
      </w:r>
    </w:p>
    <w:p w:rsidR="003512E9" w:rsidRPr="00C044F5" w:rsidRDefault="003512E9">
      <w:pPr>
        <w:pStyle w:val="a0"/>
        <w:shd w:val="clear" w:color="auto" w:fill="FFFFFF"/>
        <w:spacing w:after="0" w:line="270" w:lineRule="atLeast"/>
        <w:ind w:firstLine="360"/>
        <w:jc w:val="both"/>
        <w:rPr>
          <w:lang w:val="ru-RU"/>
        </w:rPr>
      </w:pPr>
    </w:p>
    <w:p w:rsidR="003512E9" w:rsidRPr="00C044F5" w:rsidRDefault="00C044F5">
      <w:pPr>
        <w:pStyle w:val="af7"/>
        <w:ind w:firstLine="36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Рабочая программа учителя по курсу изобразительного искусства для учащихся 2-го </w:t>
      </w: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класса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рассчитана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на 34 часа (1 час в неделю, 34 учебные недели) и разработана в соответствии с требованиями Федерального государственного образовательного стандарта второго поколения  начального общего образования; с возможностями учебно-методического комплекта, разработанного на основе авторской программы Л.Г.Савенковой.</w:t>
      </w:r>
    </w:p>
    <w:p w:rsidR="003512E9" w:rsidRPr="00C044F5" w:rsidRDefault="003512E9">
      <w:pPr>
        <w:pStyle w:val="af7"/>
        <w:jc w:val="both"/>
        <w:rPr>
          <w:lang w:val="ru-RU"/>
        </w:rPr>
      </w:pP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Цели:</w:t>
      </w: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разностороннее художественно-творческое развитие учащихся:</w:t>
      </w:r>
    </w:p>
    <w:p w:rsidR="003512E9" w:rsidRPr="00C044F5" w:rsidRDefault="00C044F5">
      <w:pPr>
        <w:pStyle w:val="af7"/>
        <w:numPr>
          <w:ilvl w:val="0"/>
          <w:numId w:val="7"/>
        </w:numPr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формирование целостного, гармонического восприятия мира;</w:t>
      </w:r>
    </w:p>
    <w:p w:rsidR="003512E9" w:rsidRDefault="00C044F5">
      <w:pPr>
        <w:pStyle w:val="af7"/>
        <w:numPr>
          <w:ilvl w:val="0"/>
          <w:numId w:val="7"/>
        </w:numPr>
        <w:jc w:val="both"/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активизацию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самостоятельной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творческой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512E9" w:rsidRPr="00C044F5" w:rsidRDefault="00C044F5">
      <w:pPr>
        <w:pStyle w:val="af7"/>
        <w:numPr>
          <w:ilvl w:val="0"/>
          <w:numId w:val="7"/>
        </w:numPr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развития интереса к природе и потребности общения с искусством;</w:t>
      </w:r>
    </w:p>
    <w:p w:rsidR="003512E9" w:rsidRPr="00C044F5" w:rsidRDefault="00C044F5">
      <w:pPr>
        <w:pStyle w:val="af7"/>
        <w:numPr>
          <w:ilvl w:val="0"/>
          <w:numId w:val="7"/>
        </w:numPr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3512E9" w:rsidRPr="00C044F5" w:rsidRDefault="00C044F5">
      <w:pPr>
        <w:pStyle w:val="af7"/>
        <w:numPr>
          <w:ilvl w:val="0"/>
          <w:numId w:val="7"/>
        </w:numPr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воспитание нравственных и эстетических чувств, любви к родной природе, своему народу, к многонациональной культуре своего народа.</w:t>
      </w: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Задачи изучения предмета:</w:t>
      </w: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оспитывать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устойчивый интерес к творчеству, уважение к культуре и искусству разных народов, обогащать нравственные качества детей, формировать способность проявлять себя в искусстве.</w:t>
      </w: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Развивать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творческий потенциал ребенка путем активизации у него воображения и фантазии, формировать способность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воспринимать окружающий мир и произведения разных видов искусства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деятельности.</w:t>
      </w: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Формировать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навык работы в разных видах пластических искусств: живописи, графике, декоративно-прикладном искусстве, архитектуре и дизайне.</w:t>
      </w: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Развивать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опыт художественного восприятия произведений искусства.</w:t>
      </w:r>
    </w:p>
    <w:p w:rsidR="003512E9" w:rsidRPr="00C044F5" w:rsidRDefault="003512E9">
      <w:pPr>
        <w:pStyle w:val="af7"/>
        <w:jc w:val="both"/>
        <w:rPr>
          <w:lang w:val="ru-RU"/>
        </w:rPr>
      </w:pP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В программе представлены три направления художественного развития учащихся.</w:t>
      </w:r>
    </w:p>
    <w:p w:rsidR="003512E9" w:rsidRPr="00C044F5" w:rsidRDefault="003512E9">
      <w:pPr>
        <w:pStyle w:val="af7"/>
        <w:jc w:val="both"/>
        <w:rPr>
          <w:lang w:val="ru-RU"/>
        </w:rPr>
      </w:pP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  Развитие дифференцированного зрения: перенос наблюдаемого в художественную форму (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ИЗО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и окружающий мир).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Освоение законов создания произведений искусства (композиция, форма, пространства) и средств художественной выразительности изобразительного искусства (цвет, свет, колорит, ритм, линия, пятно, объем, динамика, статика, силуэт).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Формирование представлений о роли и значении ИЗО в жизни людей, знакомства с историей возникновения и развития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ИЗО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. Изобразительное искусство как выразитель истории человечества в художественных образах.</w:t>
      </w: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  Развитие фантазии и воображения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. Воспитание творческой инициативы учащихся, развитие у них способности самостоятельно решать поставленную задачу, выражать себя 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 каком-либо виде художественной деятельности. Развитие желания творить, формировать </w:t>
      </w: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индивидуального чувства цвета, формы, умения организовывать пространство и выстроить композицию. Важное условие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развития художественного образного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>мышления – вовлечение детей в творческую деятельность, знакомство с произведениями разных видов искусства.</w:t>
      </w: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  Художественно-образное восприятие произведений изобразительного искусства (музейная педагогика). </w:t>
      </w:r>
      <w:r>
        <w:rPr>
          <w:rFonts w:ascii="Times New Roman" w:hAnsi="Times New Roman"/>
          <w:sz w:val="24"/>
          <w:szCs w:val="24"/>
          <w:lang w:val="ru-RU" w:eastAsia="ru-RU"/>
        </w:rPr>
        <w:t>Систематическое развитие у детей сознательного подхода к восприятию эстетического в действительности и искусстве, а также к собственной творческой деятельности.</w:t>
      </w:r>
    </w:p>
    <w:p w:rsidR="003512E9" w:rsidRPr="00C044F5" w:rsidRDefault="003512E9">
      <w:pPr>
        <w:pStyle w:val="af7"/>
        <w:jc w:val="both"/>
        <w:rPr>
          <w:lang w:val="ru-RU"/>
        </w:rPr>
      </w:pPr>
    </w:p>
    <w:p w:rsidR="003512E9" w:rsidRPr="00C044F5" w:rsidRDefault="003512E9">
      <w:pPr>
        <w:pStyle w:val="af7"/>
        <w:jc w:val="both"/>
        <w:rPr>
          <w:lang w:val="ru-RU"/>
        </w:rPr>
      </w:pPr>
    </w:p>
    <w:p w:rsidR="003512E9" w:rsidRPr="00C044F5" w:rsidRDefault="003512E9">
      <w:pPr>
        <w:pStyle w:val="af7"/>
        <w:jc w:val="both"/>
        <w:rPr>
          <w:lang w:val="ru-RU"/>
        </w:rPr>
      </w:pPr>
    </w:p>
    <w:p w:rsidR="003512E9" w:rsidRDefault="00C044F5">
      <w:pPr>
        <w:pStyle w:val="af7"/>
        <w:jc w:val="both"/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Методическая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преподавания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3512E9" w:rsidRPr="00C044F5" w:rsidRDefault="00C044F5">
      <w:pPr>
        <w:pStyle w:val="af7"/>
        <w:numPr>
          <w:ilvl w:val="0"/>
          <w:numId w:val="8"/>
        </w:numPr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опора на практическую деятельность ребенка и возвышение её до уровня творчества;</w:t>
      </w:r>
    </w:p>
    <w:p w:rsidR="003512E9" w:rsidRPr="00C044F5" w:rsidRDefault="00C044F5">
      <w:pPr>
        <w:pStyle w:val="af7"/>
        <w:numPr>
          <w:ilvl w:val="0"/>
          <w:numId w:val="8"/>
        </w:numPr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подход к преподаванию как живому, образному процессу, чутко реагирующему на внутренний мир ребенка, внешние социальные и культурные изменения;</w:t>
      </w:r>
    </w:p>
    <w:p w:rsidR="003512E9" w:rsidRPr="00C044F5" w:rsidRDefault="00C044F5">
      <w:pPr>
        <w:pStyle w:val="af7"/>
        <w:numPr>
          <w:ilvl w:val="0"/>
          <w:numId w:val="8"/>
        </w:numPr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проникновение в духовную, эстетическую, художественную природу искусства и в мир отношений человека и природы;</w:t>
      </w:r>
    </w:p>
    <w:p w:rsidR="003512E9" w:rsidRPr="00C044F5" w:rsidRDefault="00C044F5">
      <w:pPr>
        <w:pStyle w:val="af7"/>
        <w:numPr>
          <w:ilvl w:val="0"/>
          <w:numId w:val="8"/>
        </w:numPr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активизация проектных форм мышления как основы укрепления педагогических задач развития.</w:t>
      </w:r>
    </w:p>
    <w:p w:rsidR="003512E9" w:rsidRDefault="00C044F5">
      <w:pPr>
        <w:pStyle w:val="af7"/>
        <w:jc w:val="both"/>
      </w:pPr>
      <w:r>
        <w:rPr>
          <w:rStyle w:val="c7"/>
          <w:rFonts w:ascii="Times New Roman" w:hAnsi="Times New Roman"/>
          <w:sz w:val="24"/>
          <w:lang w:val="ru-RU"/>
        </w:rPr>
        <w:t xml:space="preserve">   </w:t>
      </w:r>
      <w:proofErr w:type="spellStart"/>
      <w:r>
        <w:rPr>
          <w:rStyle w:val="c7"/>
          <w:rFonts w:ascii="Times New Roman" w:hAnsi="Times New Roman"/>
          <w:b/>
          <w:sz w:val="24"/>
        </w:rPr>
        <w:t>Используемые</w:t>
      </w:r>
      <w:proofErr w:type="spellEnd"/>
      <w:r>
        <w:rPr>
          <w:rStyle w:val="c7"/>
          <w:rFonts w:ascii="Times New Roman" w:hAnsi="Times New Roman"/>
          <w:b/>
          <w:sz w:val="24"/>
        </w:rPr>
        <w:t xml:space="preserve"> </w:t>
      </w:r>
      <w:proofErr w:type="spellStart"/>
      <w:r>
        <w:rPr>
          <w:rStyle w:val="c7"/>
          <w:rFonts w:ascii="Times New Roman" w:hAnsi="Times New Roman"/>
          <w:b/>
          <w:sz w:val="24"/>
        </w:rPr>
        <w:t>технологии</w:t>
      </w:r>
      <w:proofErr w:type="spellEnd"/>
      <w:r>
        <w:rPr>
          <w:rStyle w:val="c7"/>
          <w:rFonts w:ascii="Times New Roman" w:hAnsi="Times New Roman"/>
          <w:b/>
          <w:sz w:val="24"/>
        </w:rPr>
        <w:t>:</w:t>
      </w:r>
    </w:p>
    <w:p w:rsidR="003512E9" w:rsidRDefault="00C044F5">
      <w:pPr>
        <w:pStyle w:val="af7"/>
        <w:numPr>
          <w:ilvl w:val="0"/>
          <w:numId w:val="9"/>
        </w:numPr>
        <w:jc w:val="both"/>
      </w:pPr>
      <w:proofErr w:type="spellStart"/>
      <w:r>
        <w:rPr>
          <w:rStyle w:val="c7"/>
          <w:rFonts w:ascii="Times New Roman" w:hAnsi="Times New Roman"/>
          <w:sz w:val="24"/>
        </w:rPr>
        <w:t>развивающие</w:t>
      </w:r>
      <w:proofErr w:type="spellEnd"/>
      <w:r>
        <w:rPr>
          <w:rStyle w:val="c7"/>
          <w:rFonts w:ascii="Times New Roman" w:hAnsi="Times New Roman"/>
          <w:sz w:val="24"/>
        </w:rPr>
        <w:t xml:space="preserve"> </w:t>
      </w:r>
      <w:proofErr w:type="spellStart"/>
      <w:r>
        <w:rPr>
          <w:rStyle w:val="c7"/>
          <w:rFonts w:ascii="Times New Roman" w:hAnsi="Times New Roman"/>
          <w:sz w:val="24"/>
        </w:rPr>
        <w:t>технологии</w:t>
      </w:r>
      <w:proofErr w:type="spellEnd"/>
      <w:r>
        <w:rPr>
          <w:rStyle w:val="c7"/>
          <w:rFonts w:ascii="Times New Roman" w:hAnsi="Times New Roman"/>
          <w:sz w:val="24"/>
        </w:rPr>
        <w:t xml:space="preserve">, </w:t>
      </w:r>
    </w:p>
    <w:p w:rsidR="003512E9" w:rsidRDefault="00C044F5">
      <w:pPr>
        <w:pStyle w:val="af7"/>
        <w:numPr>
          <w:ilvl w:val="0"/>
          <w:numId w:val="9"/>
        </w:numPr>
        <w:jc w:val="both"/>
      </w:pPr>
      <w:proofErr w:type="spellStart"/>
      <w:r>
        <w:rPr>
          <w:rStyle w:val="c7"/>
          <w:rFonts w:ascii="Times New Roman" w:hAnsi="Times New Roman"/>
          <w:sz w:val="24"/>
        </w:rPr>
        <w:t>личностно–ориентированное</w:t>
      </w:r>
      <w:proofErr w:type="spellEnd"/>
      <w:r>
        <w:rPr>
          <w:rStyle w:val="c7"/>
          <w:rFonts w:ascii="Times New Roman" w:hAnsi="Times New Roman"/>
          <w:sz w:val="24"/>
        </w:rPr>
        <w:t xml:space="preserve"> </w:t>
      </w:r>
      <w:proofErr w:type="spellStart"/>
      <w:r>
        <w:rPr>
          <w:rStyle w:val="c7"/>
          <w:rFonts w:ascii="Times New Roman" w:hAnsi="Times New Roman"/>
          <w:sz w:val="24"/>
        </w:rPr>
        <w:t>обучение</w:t>
      </w:r>
      <w:proofErr w:type="spellEnd"/>
      <w:r>
        <w:rPr>
          <w:rStyle w:val="c7"/>
          <w:rFonts w:ascii="Times New Roman" w:hAnsi="Times New Roman"/>
          <w:sz w:val="24"/>
        </w:rPr>
        <w:t xml:space="preserve">, </w:t>
      </w:r>
    </w:p>
    <w:p w:rsidR="003512E9" w:rsidRDefault="00C044F5">
      <w:pPr>
        <w:pStyle w:val="af7"/>
        <w:numPr>
          <w:ilvl w:val="0"/>
          <w:numId w:val="9"/>
        </w:numPr>
        <w:jc w:val="both"/>
      </w:pPr>
      <w:proofErr w:type="spellStart"/>
      <w:r>
        <w:rPr>
          <w:rStyle w:val="c7"/>
          <w:rFonts w:ascii="Times New Roman" w:hAnsi="Times New Roman"/>
          <w:sz w:val="24"/>
        </w:rPr>
        <w:t>технология</w:t>
      </w:r>
      <w:proofErr w:type="spellEnd"/>
      <w:r>
        <w:rPr>
          <w:rStyle w:val="c7"/>
          <w:rFonts w:ascii="Times New Roman" w:hAnsi="Times New Roman"/>
          <w:sz w:val="24"/>
        </w:rPr>
        <w:t xml:space="preserve"> </w:t>
      </w:r>
      <w:proofErr w:type="spellStart"/>
      <w:r>
        <w:rPr>
          <w:rStyle w:val="c7"/>
          <w:rFonts w:ascii="Times New Roman" w:hAnsi="Times New Roman"/>
          <w:sz w:val="24"/>
        </w:rPr>
        <w:t>сотрудничества</w:t>
      </w:r>
      <w:proofErr w:type="spellEnd"/>
      <w:r>
        <w:rPr>
          <w:rStyle w:val="c7"/>
          <w:rFonts w:ascii="Times New Roman" w:hAnsi="Times New Roman"/>
          <w:sz w:val="24"/>
        </w:rPr>
        <w:t xml:space="preserve">, </w:t>
      </w:r>
    </w:p>
    <w:p w:rsidR="003512E9" w:rsidRDefault="00C044F5">
      <w:pPr>
        <w:pStyle w:val="af7"/>
        <w:numPr>
          <w:ilvl w:val="0"/>
          <w:numId w:val="9"/>
        </w:numPr>
        <w:jc w:val="both"/>
      </w:pPr>
      <w:proofErr w:type="spellStart"/>
      <w:r>
        <w:rPr>
          <w:rStyle w:val="c7"/>
          <w:rFonts w:ascii="Times New Roman" w:hAnsi="Times New Roman"/>
          <w:sz w:val="24"/>
        </w:rPr>
        <w:t>игровая</w:t>
      </w:r>
      <w:proofErr w:type="spellEnd"/>
      <w:r>
        <w:rPr>
          <w:rStyle w:val="c7"/>
          <w:rFonts w:ascii="Times New Roman" w:hAnsi="Times New Roman"/>
          <w:sz w:val="24"/>
        </w:rPr>
        <w:t xml:space="preserve"> </w:t>
      </w:r>
      <w:proofErr w:type="spellStart"/>
      <w:r>
        <w:rPr>
          <w:rStyle w:val="c7"/>
          <w:rFonts w:ascii="Times New Roman" w:hAnsi="Times New Roman"/>
          <w:sz w:val="24"/>
        </w:rPr>
        <w:t>технология</w:t>
      </w:r>
      <w:proofErr w:type="spellEnd"/>
      <w:r>
        <w:rPr>
          <w:rStyle w:val="c7"/>
          <w:rFonts w:ascii="Times New Roman" w:hAnsi="Times New Roman"/>
          <w:sz w:val="24"/>
        </w:rPr>
        <w:t xml:space="preserve">, </w:t>
      </w:r>
    </w:p>
    <w:p w:rsidR="003512E9" w:rsidRDefault="00C044F5">
      <w:pPr>
        <w:pStyle w:val="af7"/>
        <w:ind w:left="360"/>
        <w:jc w:val="both"/>
      </w:pPr>
      <w:r>
        <w:rPr>
          <w:rStyle w:val="c7"/>
          <w:rFonts w:ascii="Times New Roman" w:hAnsi="Times New Roman"/>
          <w:sz w:val="24"/>
        </w:rPr>
        <w:t xml:space="preserve">5.   </w:t>
      </w:r>
      <w:proofErr w:type="spellStart"/>
      <w:proofErr w:type="gramStart"/>
      <w:r>
        <w:rPr>
          <w:rStyle w:val="c7"/>
          <w:rFonts w:ascii="Times New Roman" w:hAnsi="Times New Roman"/>
          <w:sz w:val="24"/>
        </w:rPr>
        <w:t>информационные</w:t>
      </w:r>
      <w:proofErr w:type="spellEnd"/>
      <w:proofErr w:type="gramEnd"/>
      <w:r>
        <w:rPr>
          <w:rStyle w:val="c7"/>
          <w:rFonts w:ascii="Times New Roman" w:hAnsi="Times New Roman"/>
          <w:sz w:val="24"/>
        </w:rPr>
        <w:t xml:space="preserve"> </w:t>
      </w:r>
      <w:proofErr w:type="spellStart"/>
      <w:r>
        <w:rPr>
          <w:rStyle w:val="c7"/>
          <w:rFonts w:ascii="Times New Roman" w:hAnsi="Times New Roman"/>
          <w:sz w:val="24"/>
        </w:rPr>
        <w:t>технологии</w:t>
      </w:r>
      <w:proofErr w:type="spellEnd"/>
    </w:p>
    <w:p w:rsidR="003512E9" w:rsidRPr="00C044F5" w:rsidRDefault="00C044F5">
      <w:pPr>
        <w:pStyle w:val="af7"/>
        <w:jc w:val="both"/>
        <w:rPr>
          <w:lang w:val="ru-RU"/>
        </w:rPr>
      </w:pPr>
      <w:r w:rsidRPr="00C044F5">
        <w:rPr>
          <w:rFonts w:ascii="Times New Roman" w:hAnsi="Times New Roman"/>
          <w:b/>
          <w:sz w:val="24"/>
          <w:szCs w:val="24"/>
          <w:lang w:val="ru-RU" w:eastAsia="ru-RU"/>
        </w:rPr>
        <w:t>Система оценки достижений учащихся.</w:t>
      </w:r>
    </w:p>
    <w:p w:rsidR="003512E9" w:rsidRPr="00C044F5" w:rsidRDefault="00C044F5">
      <w:pPr>
        <w:pStyle w:val="a0"/>
        <w:spacing w:line="100" w:lineRule="atLeast"/>
        <w:jc w:val="both"/>
        <w:rPr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Система оценивания знаний </w:t>
      </w:r>
      <w:r>
        <w:rPr>
          <w:rFonts w:ascii="Times New Roman" w:hAnsi="Times New Roman"/>
          <w:bCs/>
          <w:sz w:val="24"/>
          <w:szCs w:val="24"/>
          <w:lang w:val="ru-RU"/>
        </w:rPr>
        <w:t>проводится на основании  Письма Минобразования РФ от 19.11.98 г. № 1561/14-15 "Контроль и оценка результатов обучения в начальной школе".</w:t>
      </w:r>
    </w:p>
    <w:p w:rsidR="003512E9" w:rsidRPr="00C044F5" w:rsidRDefault="00C044F5">
      <w:pPr>
        <w:pStyle w:val="a0"/>
        <w:spacing w:line="100" w:lineRule="atLeast"/>
        <w:jc w:val="both"/>
        <w:rPr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Оценка деятельности учащихся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осуществляется в конце каждого занятия. Работы оцениваются качественно по уровню выполнения работы в целом. В процессе оценки используются разнообразные методы и формы, взаимно дополняющие друг друга (проекты, практические работы, творческие работы, самоанализ и самооценка, наблюдение).</w:t>
      </w:r>
    </w:p>
    <w:tbl>
      <w:tblPr>
        <w:tblW w:w="0" w:type="auto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000"/>
      </w:tblPr>
      <w:tblGrid>
        <w:gridCol w:w="1752"/>
        <w:gridCol w:w="1105"/>
        <w:gridCol w:w="1128"/>
        <w:gridCol w:w="1176"/>
        <w:gridCol w:w="1375"/>
        <w:gridCol w:w="1373"/>
      </w:tblGrid>
      <w:tr w:rsidR="003512E9"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" w:type="dxa"/>
            </w:tcMar>
          </w:tcPr>
          <w:p w:rsidR="003512E9" w:rsidRDefault="00C044F5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1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0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</w:tr>
      <w:tr w:rsidR="003512E9">
        <w:trPr>
          <w:trHeight w:val="389"/>
        </w:trPr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" w:type="dxa"/>
            </w:tcMar>
          </w:tcPr>
          <w:p w:rsidR="003512E9" w:rsidRDefault="00C044F5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</w:t>
            </w:r>
            <w:proofErr w:type="spellEnd"/>
          </w:p>
          <w:p w:rsidR="003512E9" w:rsidRDefault="00C044F5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0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512E9">
        <w:trPr>
          <w:trHeight w:val="389"/>
        </w:trPr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" w:type="dxa"/>
            </w:tcMar>
          </w:tcPr>
          <w:p w:rsidR="003512E9" w:rsidRDefault="003512E9">
            <w:pPr>
              <w:pStyle w:val="a0"/>
              <w:spacing w:after="0" w:line="100" w:lineRule="atLeast"/>
            </w:pPr>
          </w:p>
        </w:tc>
        <w:tc>
          <w:tcPr>
            <w:tcW w:w="11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" w:type="dxa"/>
            </w:tcMar>
          </w:tcPr>
          <w:p w:rsidR="003512E9" w:rsidRDefault="003512E9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" w:type="dxa"/>
            </w:tcMar>
          </w:tcPr>
          <w:p w:rsidR="003512E9" w:rsidRDefault="003512E9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" w:type="dxa"/>
            </w:tcMar>
          </w:tcPr>
          <w:p w:rsidR="003512E9" w:rsidRDefault="003512E9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0" w:type="dxa"/>
            </w:tcMar>
          </w:tcPr>
          <w:p w:rsidR="003512E9" w:rsidRDefault="003512E9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" w:type="dxa"/>
            </w:tcMar>
          </w:tcPr>
          <w:p w:rsidR="003512E9" w:rsidRDefault="003512E9">
            <w:pPr>
              <w:pStyle w:val="a0"/>
              <w:spacing w:after="0" w:line="100" w:lineRule="atLeast"/>
              <w:jc w:val="center"/>
            </w:pPr>
          </w:p>
        </w:tc>
      </w:tr>
    </w:tbl>
    <w:p w:rsidR="003512E9" w:rsidRDefault="00C044F5">
      <w:pPr>
        <w:pStyle w:val="af7"/>
        <w:jc w:val="both"/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Планируемые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результаты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освоения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предмета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</w:p>
    <w:p w:rsidR="003512E9" w:rsidRDefault="00C044F5">
      <w:pPr>
        <w:pStyle w:val="af7"/>
      </w:pPr>
      <w:proofErr w:type="spellStart"/>
      <w:r>
        <w:rPr>
          <w:rFonts w:ascii="Times New Roman" w:hAnsi="Times New Roman"/>
          <w:b/>
          <w:i/>
          <w:sz w:val="24"/>
          <w:szCs w:val="24"/>
          <w:lang w:eastAsia="ru-RU"/>
        </w:rPr>
        <w:t>Личностные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ru-RU"/>
        </w:rPr>
        <w:t>результаты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eastAsia="ru-RU"/>
        </w:rPr>
        <w:t>обучения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3512E9" w:rsidRPr="00C044F5" w:rsidRDefault="00C044F5">
      <w:pPr>
        <w:pStyle w:val="af7"/>
        <w:rPr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интерес к окружающей природе, к наблюдениям за природными явлениями; умение доводить работу до конца; способность предвидеть результат своей деятельности; способность работать в коллективе; способность работать индивидуально и в малых группах; адекватная оценка результатов своей деятельности.</w:t>
      </w:r>
    </w:p>
    <w:p w:rsidR="003512E9" w:rsidRPr="00C044F5" w:rsidRDefault="00C044F5">
      <w:pPr>
        <w:pStyle w:val="af7"/>
        <w:rPr>
          <w:lang w:val="ru-RU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ru-RU" w:eastAsia="ru-RU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результаты:</w:t>
      </w:r>
    </w:p>
    <w:p w:rsidR="003512E9" w:rsidRPr="00C044F5" w:rsidRDefault="00C044F5">
      <w:pPr>
        <w:pStyle w:val="af7"/>
        <w:rPr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постановка учебной задачи и контроль ее выполнения, умение проектировать самостоятельную деятельность в соответствии с предлагаемой учебной задачей; умение критично оценивать результат своей работы и работы одноклассников на основе приобретенных знаний по одному предмету при изучении других общеобразовательных дисциплин; умение выполнять по образцу и самостоятельно действия при решении отдельных учебно-творческих задач; умение объяснять, чем похожи и чем различаются традиции разных народов в сказках, оформлении жилища, в обустройстве дома в целом;</w:t>
      </w:r>
    </w:p>
    <w:p w:rsidR="003512E9" w:rsidRPr="00C044F5" w:rsidRDefault="00C044F5">
      <w:pPr>
        <w:pStyle w:val="af7"/>
        <w:rPr>
          <w:lang w:val="ru-RU"/>
        </w:rPr>
      </w:pPr>
      <w:r w:rsidRPr="00C044F5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Предметные </w:t>
      </w:r>
      <w:proofErr w:type="spellStart"/>
      <w:r w:rsidRPr="00C044F5">
        <w:rPr>
          <w:rFonts w:ascii="Times New Roman" w:hAnsi="Times New Roman"/>
          <w:b/>
          <w:i/>
          <w:sz w:val="24"/>
          <w:szCs w:val="24"/>
          <w:lang w:val="ru-RU" w:eastAsia="ru-RU"/>
        </w:rPr>
        <w:t>результы</w:t>
      </w:r>
      <w:proofErr w:type="spellEnd"/>
      <w:r w:rsidRPr="00C044F5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обучения:</w:t>
      </w:r>
    </w:p>
    <w:p w:rsidR="003512E9" w:rsidRPr="00C044F5" w:rsidRDefault="00C044F5">
      <w:pPr>
        <w:pStyle w:val="af7"/>
        <w:rPr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сформулировать представления об искусстве, о связи искусства с действительностью и умение объяснять это на доступном возрасту уровне, умение анализировать и сравнивать произведения искусства по настроению, которые они вызывают, элементарно оценить их с точки зрения эмоционального содержания; умение высказывать предположение о сюжете по иллюстрации, рассказывать о воем любимом произведении искусства, герое, картине, спектакле, книге;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умение фиксировать свое эмоциональное состояние, возникшее во время восприятия произведения искусства; умение выбирать выразительные средства для реализации творческого замысла;</w:t>
      </w:r>
    </w:p>
    <w:p w:rsidR="003512E9" w:rsidRPr="00C044F5" w:rsidRDefault="003512E9">
      <w:pPr>
        <w:pStyle w:val="af7"/>
        <w:rPr>
          <w:lang w:val="ru-RU"/>
        </w:rPr>
      </w:pPr>
    </w:p>
    <w:p w:rsidR="003512E9" w:rsidRPr="00C044F5" w:rsidRDefault="003512E9">
      <w:pPr>
        <w:pStyle w:val="af7"/>
        <w:rPr>
          <w:lang w:val="ru-RU"/>
        </w:rPr>
      </w:pPr>
    </w:p>
    <w:p w:rsidR="003512E9" w:rsidRDefault="00C044F5">
      <w:pPr>
        <w:pStyle w:val="af7"/>
        <w:jc w:val="center"/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Содержание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учебного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курса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gramEnd"/>
    </w:p>
    <w:p w:rsidR="003512E9" w:rsidRPr="00C044F5" w:rsidRDefault="00C044F5">
      <w:pPr>
        <w:pStyle w:val="a0"/>
        <w:numPr>
          <w:ilvl w:val="0"/>
          <w:numId w:val="1"/>
        </w:numPr>
        <w:shd w:val="clear" w:color="auto" w:fill="FFFFFF"/>
        <w:spacing w:after="0" w:line="360" w:lineRule="atLeast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Развитие дифференцированного зрения: перевод наблюдаемого в художественную форму (изобразительное искусство и окружающий мир).</w:t>
      </w:r>
    </w:p>
    <w:p w:rsidR="003512E9" w:rsidRDefault="00C044F5">
      <w:pPr>
        <w:pStyle w:val="af8"/>
        <w:numPr>
          <w:ilvl w:val="0"/>
          <w:numId w:val="4"/>
        </w:numPr>
        <w:shd w:val="clear" w:color="auto" w:fill="FFFFFF"/>
        <w:spacing w:after="0" w:line="270" w:lineRule="atLeast"/>
        <w:ind w:right="13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Наблюдение окружающего предметного мира и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Приемы работы красками и кистью. Использование в работе тонированной бумаги и разнообразных материалов. Выбор материалов и инструментов для изображения.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Передача в цвете своего настроения, впечатления от увиденного в природе, окружающей действительности.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на листе бумаги. Передача в рисунке направления: вертикального, горизонтального, наклонного.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</w:t>
      </w:r>
    </w:p>
    <w:p w:rsidR="003512E9" w:rsidRPr="00C044F5" w:rsidRDefault="00C044F5">
      <w:pPr>
        <w:pStyle w:val="af8"/>
        <w:numPr>
          <w:ilvl w:val="0"/>
          <w:numId w:val="4"/>
        </w:numPr>
        <w:shd w:val="clear" w:color="auto" w:fill="FFFFFF"/>
        <w:spacing w:after="0" w:line="270" w:lineRule="atLeast"/>
        <w:ind w:right="136"/>
        <w:jc w:val="both"/>
        <w:rPr>
          <w:lang w:val="ru-RU"/>
        </w:rPr>
      </w:pPr>
      <w:r w:rsidRPr="00C044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Наблюдение за разнообразием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настроения в природе и окружающей действительности и передача их в рисунке. Использование элементарных правил композиции. Получение сложных цветов путем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ближ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ниже,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дальше-выше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Овладение графическими материалами: карандашом, фломастером. Работа с палитрой и гуашевыми красками.</w:t>
      </w:r>
    </w:p>
    <w:p w:rsidR="003512E9" w:rsidRDefault="00C044F5">
      <w:pPr>
        <w:pStyle w:val="a0"/>
        <w:numPr>
          <w:ilvl w:val="0"/>
          <w:numId w:val="2"/>
        </w:numPr>
        <w:shd w:val="clear" w:color="auto" w:fill="FFFFFF"/>
        <w:spacing w:after="0" w:line="36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фантазии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воображения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512E9" w:rsidRPr="00C044F5" w:rsidRDefault="00C044F5">
      <w:pPr>
        <w:pStyle w:val="af8"/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         Импровизация в свете, линии, объеме в процессе восприятия музыки, поэтического слова. </w:t>
      </w:r>
    </w:p>
    <w:p w:rsidR="003512E9" w:rsidRPr="00C044F5" w:rsidRDefault="00C044F5">
      <w:pPr>
        <w:pStyle w:val="af8"/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Отображение контраста и нюанса в рисунке.</w:t>
      </w:r>
    </w:p>
    <w:p w:rsidR="003512E9" w:rsidRDefault="00C044F5">
      <w:pPr>
        <w:pStyle w:val="af8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Создание цветовых композиций по ассоциации с музыкой. Передача настроения и движения в рисунке. Создание творческих работ по фотоматериалам и на основе собственных наблюдений. Передача динамики, настроения, впечатления в цветовых композициях без конкретного изображения. Связь между звуками в музыкальном произведении. Работа с крупными формами. Конструирование замкнутого пространства с использованием больших готовых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форм. Конструирование из бумаги и создание народной игрушки из ниток и ткани.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12E9" w:rsidRPr="00C044F5" w:rsidRDefault="00C044F5">
      <w:pPr>
        <w:pStyle w:val="a0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Художественно-образное восприятие изобразительного искусства (музейная педагогика).</w:t>
      </w:r>
    </w:p>
    <w:p w:rsidR="003512E9" w:rsidRPr="00C044F5" w:rsidRDefault="00C044F5">
      <w:pPr>
        <w:pStyle w:val="af8"/>
        <w:numPr>
          <w:ilvl w:val="0"/>
          <w:numId w:val="6"/>
        </w:numPr>
        <w:spacing w:line="100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Представление об изобразительном искусстве, связи искусства с действительностью. Участие в обсуждении тем: «Какие бывают художники-живописцы, скульпторы, графики?». Материалы и инструменты разных художников. Различие жанров изобразительного искусства.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прикладного искусства. Роль и значение музея. Комментирование видеофильмов, книг по искусству.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Выполнение зарисовок по впечатлению от экскурсий, создание композиций по мотивам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увиденного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512E9" w:rsidRPr="00C044F5" w:rsidRDefault="003512E9">
      <w:pPr>
        <w:pStyle w:val="a0"/>
        <w:spacing w:line="100" w:lineRule="atLeast"/>
        <w:jc w:val="center"/>
        <w:rPr>
          <w:lang w:val="ru-RU"/>
        </w:rPr>
      </w:pPr>
    </w:p>
    <w:p w:rsidR="003512E9" w:rsidRPr="00C044F5" w:rsidRDefault="003512E9">
      <w:pPr>
        <w:pStyle w:val="a0"/>
        <w:spacing w:line="100" w:lineRule="atLeast"/>
        <w:jc w:val="center"/>
        <w:rPr>
          <w:lang w:val="ru-RU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959"/>
        <w:gridCol w:w="7938"/>
        <w:gridCol w:w="5812"/>
      </w:tblGrid>
      <w:tr w:rsidR="003512E9" w:rsidTr="0013590A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proofErr w:type="spellEnd"/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3512E9" w:rsidTr="0013590A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2E9" w:rsidRPr="00C044F5" w:rsidRDefault="00C044F5">
            <w:pPr>
              <w:pStyle w:val="a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Развитие дифференцированного зрения: перевод наблюдаемого в художественную форму.</w:t>
            </w:r>
          </w:p>
          <w:p w:rsidR="003512E9" w:rsidRPr="00C044F5" w:rsidRDefault="00C044F5">
            <w:pPr>
              <w:pStyle w:val="a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Что значит быть художником.</w:t>
            </w:r>
          </w:p>
          <w:p w:rsidR="003512E9" w:rsidRPr="00C044F5" w:rsidRDefault="00C044F5">
            <w:pPr>
              <w:pStyle w:val="a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Предметный мир</w:t>
            </w:r>
          </w:p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Многообразие открытого пространства.</w:t>
            </w:r>
          </w:p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Волшебство искусства</w:t>
            </w:r>
          </w:p>
          <w:p w:rsidR="003512E9" w:rsidRDefault="003512E9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  <w:p w:rsidR="003512E9" w:rsidRDefault="003512E9">
            <w:pPr>
              <w:pStyle w:val="a0"/>
              <w:spacing w:after="0" w:line="100" w:lineRule="atLeast"/>
              <w:jc w:val="center"/>
            </w:pPr>
          </w:p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512E9" w:rsidTr="0013590A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2E9" w:rsidRPr="00C044F5" w:rsidRDefault="00C044F5">
            <w:pPr>
              <w:pStyle w:val="a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фантазии и воображения</w:t>
            </w:r>
          </w:p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 чём и как рассказывает искусство? Художественно-выразительные средства.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512E9" w:rsidTr="0013590A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2E9" w:rsidRPr="00C044F5" w:rsidRDefault="00C044F5">
            <w:pPr>
              <w:pStyle w:val="a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Художественно-образное восприятие изобразительного искусства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512E9" w:rsidRDefault="00C044F5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3512E9" w:rsidRDefault="00C044F5">
      <w:pPr>
        <w:pStyle w:val="a0"/>
        <w:spacing w:line="100" w:lineRule="atLeast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590A" w:rsidRDefault="0013590A">
      <w:pPr>
        <w:pStyle w:val="c5"/>
        <w:shd w:val="clear" w:color="auto" w:fill="FFFFFF"/>
        <w:spacing w:line="270" w:lineRule="atLeast"/>
        <w:jc w:val="center"/>
        <w:rPr>
          <w:rStyle w:val="c8"/>
          <w:b/>
          <w:bCs/>
          <w:iCs/>
          <w:color w:val="000000"/>
          <w:sz w:val="28"/>
          <w:szCs w:val="28"/>
          <w:lang w:val="ru-RU"/>
        </w:rPr>
      </w:pPr>
    </w:p>
    <w:p w:rsidR="0013590A" w:rsidRDefault="0013590A">
      <w:pPr>
        <w:pStyle w:val="c5"/>
        <w:shd w:val="clear" w:color="auto" w:fill="FFFFFF"/>
        <w:spacing w:line="270" w:lineRule="atLeast"/>
        <w:jc w:val="center"/>
        <w:rPr>
          <w:rStyle w:val="c8"/>
          <w:b/>
          <w:bCs/>
          <w:iCs/>
          <w:color w:val="000000"/>
          <w:sz w:val="28"/>
          <w:szCs w:val="28"/>
          <w:lang w:val="ru-RU"/>
        </w:rPr>
      </w:pPr>
    </w:p>
    <w:p w:rsidR="003512E9" w:rsidRDefault="00C044F5">
      <w:pPr>
        <w:pStyle w:val="c5"/>
        <w:shd w:val="clear" w:color="auto" w:fill="FFFFFF"/>
        <w:spacing w:line="270" w:lineRule="atLeast"/>
        <w:jc w:val="center"/>
      </w:pPr>
      <w:r>
        <w:rPr>
          <w:rStyle w:val="c8"/>
          <w:b/>
          <w:bCs/>
          <w:iCs/>
          <w:color w:val="000000"/>
          <w:sz w:val="28"/>
          <w:szCs w:val="28"/>
        </w:rPr>
        <w:lastRenderedPageBreak/>
        <w:t xml:space="preserve"> </w:t>
      </w:r>
      <w:proofErr w:type="spellStart"/>
      <w:proofErr w:type="gramStart"/>
      <w:r>
        <w:rPr>
          <w:rStyle w:val="c8"/>
          <w:b/>
          <w:bCs/>
          <w:iCs/>
          <w:color w:val="000000"/>
          <w:sz w:val="28"/>
          <w:szCs w:val="28"/>
        </w:rPr>
        <w:t>Тематическое</w:t>
      </w:r>
      <w:proofErr w:type="spellEnd"/>
      <w:r>
        <w:rPr>
          <w:rStyle w:val="c8"/>
          <w:b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8"/>
          <w:b/>
          <w:bCs/>
          <w:iCs/>
          <w:color w:val="000000"/>
          <w:sz w:val="28"/>
          <w:szCs w:val="28"/>
        </w:rPr>
        <w:t>планирование</w:t>
      </w:r>
      <w:proofErr w:type="spellEnd"/>
      <w:r>
        <w:rPr>
          <w:rStyle w:val="c8"/>
          <w:b/>
          <w:bCs/>
          <w:iCs/>
          <w:color w:val="000000"/>
          <w:sz w:val="28"/>
          <w:szCs w:val="28"/>
        </w:rPr>
        <w:t>.</w:t>
      </w:r>
      <w:proofErr w:type="gramEnd"/>
    </w:p>
    <w:tbl>
      <w:tblPr>
        <w:tblW w:w="0" w:type="auto"/>
        <w:tblInd w:w="-7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45" w:type="dxa"/>
          <w:left w:w="25" w:type="dxa"/>
          <w:bottom w:w="45" w:type="dxa"/>
          <w:right w:w="45" w:type="dxa"/>
        </w:tblCellMar>
        <w:tblLook w:val="0000"/>
      </w:tblPr>
      <w:tblGrid>
        <w:gridCol w:w="630"/>
        <w:gridCol w:w="2375"/>
        <w:gridCol w:w="12392"/>
      </w:tblGrid>
      <w:tr w:rsidR="003512E9" w:rsidTr="0013590A">
        <w:trPr>
          <w:trHeight w:val="475"/>
        </w:trPr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3512E9" w:rsidRDefault="00C044F5">
            <w:pPr>
              <w:pStyle w:val="c5"/>
              <w:jc w:val="center"/>
            </w:pPr>
            <w:bookmarkStart w:id="0" w:name="78b4071438521a707ba9d415a2caa76a083838ae"/>
            <w:bookmarkStart w:id="1" w:name="0"/>
            <w:bookmarkEnd w:id="0"/>
            <w:bookmarkEnd w:id="1"/>
            <w:r>
              <w:rPr>
                <w:rStyle w:val="c2"/>
                <w:b/>
                <w:bCs/>
                <w:i/>
                <w:i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rStyle w:val="c2"/>
                <w:b/>
                <w:bCs/>
                <w:i/>
                <w:iCs/>
                <w:color w:val="000000"/>
                <w:sz w:val="22"/>
                <w:szCs w:val="22"/>
              </w:rPr>
              <w:t>урока</w:t>
            </w:r>
            <w:proofErr w:type="spellEnd"/>
          </w:p>
        </w:tc>
        <w:tc>
          <w:tcPr>
            <w:tcW w:w="2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3512E9" w:rsidRDefault="00C044F5">
            <w:pPr>
              <w:pStyle w:val="c5"/>
              <w:jc w:val="center"/>
            </w:pPr>
            <w:proofErr w:type="spellStart"/>
            <w:r>
              <w:rPr>
                <w:rStyle w:val="c2"/>
                <w:b/>
                <w:bCs/>
                <w:i/>
                <w:iCs/>
                <w:color w:val="000000"/>
                <w:sz w:val="22"/>
                <w:szCs w:val="22"/>
              </w:rPr>
              <w:t>Учебная</w:t>
            </w:r>
            <w:proofErr w:type="spellEnd"/>
            <w:r>
              <w:rPr>
                <w:rStyle w:val="c2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2"/>
                <w:b/>
                <w:bCs/>
                <w:i/>
                <w:iCs/>
                <w:color w:val="000000"/>
                <w:sz w:val="22"/>
                <w:szCs w:val="22"/>
              </w:rPr>
              <w:t>тема</w:t>
            </w:r>
            <w:proofErr w:type="spellEnd"/>
          </w:p>
        </w:tc>
        <w:tc>
          <w:tcPr>
            <w:tcW w:w="12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3512E9" w:rsidRDefault="00C044F5">
            <w:pPr>
              <w:pStyle w:val="c5"/>
              <w:jc w:val="center"/>
            </w:pPr>
            <w:proofErr w:type="spellStart"/>
            <w:r>
              <w:rPr>
                <w:rStyle w:val="c2"/>
                <w:b/>
                <w:bCs/>
                <w:i/>
                <w:iCs/>
                <w:color w:val="000000"/>
                <w:sz w:val="22"/>
                <w:szCs w:val="22"/>
              </w:rPr>
              <w:t>Характеристика</w:t>
            </w:r>
            <w:proofErr w:type="spellEnd"/>
            <w:r>
              <w:rPr>
                <w:rStyle w:val="c2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2"/>
                <w:b/>
                <w:bCs/>
                <w:i/>
                <w:iCs/>
                <w:color w:val="000000"/>
                <w:sz w:val="22"/>
                <w:szCs w:val="22"/>
              </w:rPr>
              <w:t>деятельности</w:t>
            </w:r>
            <w:proofErr w:type="spellEnd"/>
            <w:r>
              <w:rPr>
                <w:rStyle w:val="c2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2"/>
                <w:b/>
                <w:bCs/>
                <w:i/>
                <w:iCs/>
                <w:color w:val="000000"/>
                <w:sz w:val="22"/>
                <w:szCs w:val="22"/>
              </w:rPr>
              <w:t>учащихся</w:t>
            </w:r>
            <w:proofErr w:type="spellEnd"/>
          </w:p>
        </w:tc>
      </w:tr>
      <w:tr w:rsidR="003512E9" w:rsidTr="0013590A">
        <w:trPr>
          <w:trHeight w:val="1647"/>
        </w:trPr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3512E9" w:rsidRDefault="00C044F5">
            <w:pPr>
              <w:pStyle w:val="c5"/>
              <w:jc w:val="center"/>
            </w:pPr>
            <w:r>
              <w:rPr>
                <w:rStyle w:val="c6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6"/>
                <w:b/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r>
              <w:rPr>
                <w:rStyle w:val="c6"/>
                <w:b/>
                <w:sz w:val="22"/>
                <w:szCs w:val="22"/>
                <w:lang w:val="ru-RU"/>
              </w:rPr>
              <w:t>дифферинцированного</w:t>
            </w:r>
            <w:proofErr w:type="spellEnd"/>
            <w:r>
              <w:rPr>
                <w:rStyle w:val="c6"/>
                <w:b/>
                <w:sz w:val="22"/>
                <w:szCs w:val="22"/>
                <w:lang w:val="ru-RU"/>
              </w:rPr>
              <w:t xml:space="preserve"> зрения: перевод наблюдаемого в художественную форму</w:t>
            </w:r>
          </w:p>
        </w:tc>
        <w:tc>
          <w:tcPr>
            <w:tcW w:w="12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Изображать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предметы с натуры и передавать в рисунке форму, фактуру, рефлекс.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Использовать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для передачи фактуры отпечатки с ткани, листьев и др.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Иметь представление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о цветовой гамме.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Иметь представление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о композиционном центре, предметной плоскости, первом и втором планах и находить их в работе.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Передавать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наглядную перспективу,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Уметь размещать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предметы в изображении открытого пространства.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Передавать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высокий и низкий горизонт, зрительное уменьшение удалённых предметов, использовать загораживание.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Наблюдать, замечать и передавать</w:t>
            </w:r>
            <w:r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изменения цвета, пространства и формы в природе в зависимости от освещения: солнечно, пасмурно.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proofErr w:type="gramStart"/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Выражать</w:t>
            </w:r>
            <w:r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в картине свои чувства, вызванные состоянием природы, – радость, тревогу, грусть, горе, веселье, покой.</w:t>
            </w:r>
            <w:proofErr w:type="gramEnd"/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Иметь представление</w:t>
            </w:r>
            <w:r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о художественных средствах изображения.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Овладевать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основами декоративной композиции.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Создавать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этюды, зарисовки, композиции по теме.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Создавать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этюды, зарисовки, композиции по теме.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Изображать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по представлению и по наблюдению человека в движении кистью от пятна без предварительного прорисовывания.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Создавать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композиции с изображением человека.</w:t>
            </w:r>
          </w:p>
        </w:tc>
      </w:tr>
      <w:tr w:rsidR="003512E9" w:rsidTr="0013590A">
        <w:trPr>
          <w:trHeight w:val="134"/>
        </w:trPr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3512E9" w:rsidRDefault="00C044F5">
            <w:pPr>
              <w:pStyle w:val="c5"/>
              <w:jc w:val="center"/>
            </w:pPr>
            <w:r>
              <w:rPr>
                <w:rStyle w:val="c6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3512E9" w:rsidRDefault="00C044F5">
            <w:pPr>
              <w:pStyle w:val="c4"/>
              <w:jc w:val="both"/>
            </w:pPr>
            <w:r>
              <w:rPr>
                <w:rStyle w:val="c6"/>
                <w:b/>
                <w:sz w:val="22"/>
                <w:szCs w:val="22"/>
                <w:lang w:val="ru-RU"/>
              </w:rPr>
              <w:t>Развитие фантазии и воображения</w:t>
            </w:r>
          </w:p>
        </w:tc>
        <w:tc>
          <w:tcPr>
            <w:tcW w:w="12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Находить и объяснять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связь образов народной игрушки с темами и персонажами сказок.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Использовать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выразительные средства декоративно - прикладного искусства.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Передавать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контрастные и нюансные цветовые отношения в небольших композициях в техники отрывной аппликации, с помощью гуаши или акварели.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Использовать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в работе различные композиционные решения (вертикальный, горизонтальный формат).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Понимать и применять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в работе равновесие в</w:t>
            </w:r>
            <w:r>
              <w:rPr>
                <w:rStyle w:val="c31"/>
                <w:rFonts w:ascii="TimesNewRoman" w:hAnsi="TimesNewRoman"/>
                <w:color w:val="000000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композиции, контраст крупных и мелких форм в объёме.</w:t>
            </w:r>
          </w:p>
          <w:p w:rsidR="003512E9" w:rsidRPr="0013590A" w:rsidRDefault="00C044F5">
            <w:pPr>
              <w:pStyle w:val="c21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Овладевать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основами декоративной композиции.</w:t>
            </w:r>
          </w:p>
          <w:p w:rsidR="003512E9" w:rsidRPr="00C044F5" w:rsidRDefault="00C044F5">
            <w:pPr>
              <w:pStyle w:val="c21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Выражать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Создавать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этюды, зарисовки, композиции по теме.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Изображать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по представлению и по наблюдению человека в движении кистью от пятна без предварительного прорисовывания.</w:t>
            </w:r>
          </w:p>
          <w:p w:rsidR="003512E9" w:rsidRPr="00C044F5" w:rsidRDefault="00C044F5">
            <w:pPr>
              <w:pStyle w:val="c21"/>
              <w:rPr>
                <w:lang w:val="ru-RU"/>
              </w:rPr>
            </w:pPr>
            <w:r>
              <w:rPr>
                <w:rStyle w:val="c2"/>
                <w:i/>
                <w:iCs/>
                <w:color w:val="000000"/>
                <w:sz w:val="22"/>
                <w:szCs w:val="22"/>
                <w:lang w:val="ru-RU"/>
              </w:rPr>
              <w:t>Создавать</w:t>
            </w:r>
            <w:r>
              <w:rPr>
                <w:rStyle w:val="c6"/>
                <w:color w:val="000000"/>
                <w:sz w:val="22"/>
                <w:szCs w:val="22"/>
              </w:rPr>
              <w:t> </w:t>
            </w:r>
            <w:r>
              <w:rPr>
                <w:rStyle w:val="c6"/>
                <w:color w:val="000000"/>
                <w:sz w:val="22"/>
                <w:szCs w:val="22"/>
                <w:lang w:val="ru-RU"/>
              </w:rPr>
              <w:t>композиции с изображением человека.</w:t>
            </w:r>
          </w:p>
        </w:tc>
      </w:tr>
      <w:tr w:rsidR="003512E9" w:rsidTr="0013590A">
        <w:trPr>
          <w:trHeight w:val="134"/>
        </w:trPr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3512E9" w:rsidRDefault="00C044F5">
            <w:pPr>
              <w:pStyle w:val="c5"/>
              <w:jc w:val="center"/>
            </w:pPr>
            <w:r>
              <w:rPr>
                <w:rStyle w:val="c6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Художественно-</w:t>
            </w:r>
            <w:r>
              <w:rPr>
                <w:b/>
                <w:color w:val="000000"/>
                <w:lang w:val="ru-RU"/>
              </w:rPr>
              <w:lastRenderedPageBreak/>
              <w:t>образное восприятие изобразительного искусства</w:t>
            </w:r>
          </w:p>
        </w:tc>
        <w:tc>
          <w:tcPr>
            <w:tcW w:w="12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lastRenderedPageBreak/>
              <w:t>Осваивать, гармонично заполнять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всю поверхность изобразительной плоскости.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lastRenderedPageBreak/>
              <w:t>Рассматривать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8"/>
                <w:i/>
                <w:iCs/>
                <w:color w:val="000000"/>
                <w:lang w:val="ru-RU"/>
              </w:rPr>
              <w:t>обсуждать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картины, выполненные детьми, обращать внимание на особенности работы на листе.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8"/>
                <w:i/>
                <w:iCs/>
                <w:color w:val="000000"/>
                <w:lang w:val="ru-RU"/>
              </w:rPr>
              <w:t>Передавать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с помощью линии и цвета нужный объект.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Уметь</w:t>
            </w:r>
            <w:r>
              <w:rPr>
                <w:color w:val="000000"/>
              </w:rPr>
              <w:t> </w:t>
            </w:r>
            <w:r>
              <w:rPr>
                <w:rStyle w:val="c8"/>
                <w:i/>
                <w:iCs/>
                <w:color w:val="000000"/>
                <w:lang w:val="ru-RU"/>
              </w:rPr>
              <w:t>импровизировать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в цвете, линии, объёме на основе восприятия музыки, поэтического слова.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8"/>
                <w:i/>
                <w:iCs/>
                <w:color w:val="000000"/>
              </w:rPr>
              <w:t> 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Создавать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этюды, быстрые цветовые зарисовки на основе впечатлений.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Создавать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>свою коллективную пополняемую коллекцию фактур.</w:t>
            </w:r>
            <w:r>
              <w:rPr>
                <w:rStyle w:val="c8"/>
                <w:i/>
                <w:iCs/>
                <w:color w:val="000000"/>
                <w:lang w:val="ru-RU"/>
              </w:rPr>
              <w:t xml:space="preserve"> Вносить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 xml:space="preserve">свои изменения в декоративную форму. </w:t>
            </w:r>
            <w:r w:rsidRPr="00C044F5">
              <w:rPr>
                <w:color w:val="000000"/>
                <w:lang w:val="ru-RU"/>
              </w:rPr>
              <w:t>Работать с готовыми формами.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 w:rsidRPr="00C044F5">
              <w:rPr>
                <w:rStyle w:val="c8"/>
                <w:i/>
                <w:iCs/>
                <w:color w:val="000000"/>
                <w:lang w:val="ru-RU"/>
              </w:rPr>
              <w:t>Создавать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 w:rsidRPr="00C044F5">
              <w:rPr>
                <w:color w:val="000000"/>
                <w:lang w:val="ru-RU"/>
              </w:rPr>
              <w:t>коллективные работы.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Выполнять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 xml:space="preserve">работы различными художественными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мате-риалами</w:t>
            </w:r>
            <w:proofErr w:type="spellEnd"/>
            <w:proofErr w:type="gramEnd"/>
            <w:r>
              <w:rPr>
                <w:color w:val="000000"/>
                <w:lang w:val="ru-RU"/>
              </w:rPr>
              <w:t>: гуашью, акварелью, карандашом, пастелью, тушью, пером, цветными мелками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Изображать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>предметы в рельефном пространстве: ближе — ниже, дальше — выше.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Передавать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>простейшую плановость пространства и динамику.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Уметь наблюдать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>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8"/>
                <w:i/>
                <w:iCs/>
                <w:color w:val="000000"/>
                <w:lang w:val="ru-RU"/>
              </w:rPr>
              <w:t>замечать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>изменения в природе и окружающей жизни.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Передавать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в рисунке форму, цвет предметов и явлений, наблюдаемых в природе.</w:t>
            </w:r>
          </w:p>
        </w:tc>
      </w:tr>
      <w:tr w:rsidR="003512E9" w:rsidTr="0013590A">
        <w:trPr>
          <w:trHeight w:val="134"/>
        </w:trPr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3512E9" w:rsidRPr="00C044F5" w:rsidRDefault="003512E9">
            <w:pPr>
              <w:pStyle w:val="c5"/>
              <w:jc w:val="center"/>
              <w:rPr>
                <w:lang w:val="ru-RU"/>
              </w:rPr>
            </w:pPr>
          </w:p>
        </w:tc>
        <w:tc>
          <w:tcPr>
            <w:tcW w:w="2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3512E9" w:rsidRPr="00C044F5" w:rsidRDefault="003512E9">
            <w:pPr>
              <w:pStyle w:val="c4"/>
              <w:jc w:val="both"/>
              <w:rPr>
                <w:lang w:val="ru-RU"/>
              </w:rPr>
            </w:pPr>
          </w:p>
        </w:tc>
        <w:tc>
          <w:tcPr>
            <w:tcW w:w="12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25" w:type="dxa"/>
            </w:tcMar>
          </w:tcPr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Использовать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в работе разнообразные художественные материалы (графика, живопись, аппликация).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Передавать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в рисунке планы, композиционный центр, динамику, контраст и нюанс цвета и формы.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Осваивать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возможности компьютерной графики (линия, пятно, композиция).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 xml:space="preserve"> Иметь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 xml:space="preserve">представления о симметрии в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изобразительном искусстве, о связи искусства с действительностью.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Высказывать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>свои представления и объяснять их.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Воспринимать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>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8"/>
                <w:i/>
                <w:iCs/>
                <w:color w:val="000000"/>
                <w:lang w:val="ru-RU"/>
              </w:rPr>
              <w:t xml:space="preserve">эмоционально оценивать </w:t>
            </w:r>
            <w:r>
              <w:rPr>
                <w:color w:val="000000"/>
                <w:lang w:val="ru-RU"/>
              </w:rPr>
              <w:t>образную характеристику произведений художника.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lang w:val="ru-RU"/>
              </w:rPr>
              <w:t>Высказывать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>своё эстетическое отношение</w:t>
            </w:r>
            <w:proofErr w:type="gramEnd"/>
            <w:r>
              <w:rPr>
                <w:color w:val="000000"/>
                <w:lang w:val="ru-RU"/>
              </w:rPr>
              <w:t xml:space="preserve"> к работе.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Наблюдать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>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8"/>
                <w:i/>
                <w:iCs/>
                <w:color w:val="000000"/>
                <w:lang w:val="ru-RU"/>
              </w:rPr>
              <w:t>эмоционально</w:t>
            </w:r>
            <w:r>
              <w:rPr>
                <w:color w:val="000000"/>
              </w:rPr>
              <w:t> </w:t>
            </w:r>
            <w:r>
              <w:rPr>
                <w:rStyle w:val="c8"/>
                <w:i/>
                <w:iCs/>
                <w:color w:val="000000"/>
                <w:lang w:val="ru-RU"/>
              </w:rPr>
              <w:t xml:space="preserve">оценивать </w:t>
            </w:r>
            <w:r>
              <w:rPr>
                <w:color w:val="000000"/>
                <w:lang w:val="ru-RU"/>
              </w:rPr>
              <w:t>картину.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Выражать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>своё отношение 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8"/>
                <w:i/>
                <w:iCs/>
                <w:color w:val="000000"/>
                <w:lang w:val="ru-RU"/>
              </w:rPr>
              <w:t>объяснять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>роль и значение искусства в жизни.</w:t>
            </w:r>
            <w:r>
              <w:rPr>
                <w:rStyle w:val="c8"/>
                <w:i/>
                <w:iCs/>
                <w:color w:val="000000"/>
              </w:rPr>
              <w:t> 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Участвовать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 xml:space="preserve">в беседах о красоте пейзажа в природе и искусстве. </w:t>
            </w:r>
            <w:r>
              <w:rPr>
                <w:color w:val="000000"/>
              </w:rPr>
              <w:t> 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Иметь представление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 xml:space="preserve">о том, что у каждого живого существа своё жизненное </w:t>
            </w:r>
            <w:proofErr w:type="spellStart"/>
            <w:r>
              <w:rPr>
                <w:color w:val="000000"/>
                <w:lang w:val="ru-RU"/>
              </w:rPr>
              <w:t>пространство</w:t>
            </w:r>
            <w:proofErr w:type="gramStart"/>
            <w:r>
              <w:rPr>
                <w:color w:val="000000"/>
                <w:lang w:val="ru-RU"/>
              </w:rPr>
              <w:t>,</w:t>
            </w:r>
            <w:r>
              <w:rPr>
                <w:rStyle w:val="c8"/>
                <w:i/>
                <w:iCs/>
                <w:color w:val="000000"/>
                <w:lang w:val="ru-RU"/>
              </w:rPr>
              <w:t>у</w:t>
            </w:r>
            <w:proofErr w:type="gramEnd"/>
            <w:r>
              <w:rPr>
                <w:rStyle w:val="c8"/>
                <w:i/>
                <w:iCs/>
                <w:color w:val="000000"/>
                <w:lang w:val="ru-RU"/>
              </w:rPr>
              <w:t>меть</w:t>
            </w:r>
            <w:proofErr w:type="spellEnd"/>
            <w:r>
              <w:rPr>
                <w:rStyle w:val="c8"/>
                <w:i/>
                <w:iCs/>
                <w:color w:val="000000"/>
                <w:lang w:val="ru-RU"/>
              </w:rPr>
              <w:t xml:space="preserve"> передавать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>его в рисунке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.</w:t>
            </w:r>
            <w:r>
              <w:rPr>
                <w:rStyle w:val="c8"/>
                <w:i/>
                <w:iCs/>
                <w:color w:val="000000"/>
                <w:lang w:val="ru-RU"/>
              </w:rPr>
              <w:t xml:space="preserve"> Передавать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>с помощью линии и цвета нужный объект.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8"/>
                <w:i/>
                <w:iCs/>
                <w:color w:val="000000"/>
                <w:lang w:val="ru-RU"/>
              </w:rPr>
              <w:t>Представлять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>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8"/>
                <w:i/>
                <w:iCs/>
                <w:color w:val="000000"/>
                <w:lang w:val="ru-RU"/>
              </w:rPr>
              <w:t>передавать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>в рисунке направления: вертикально, горизонтально, наклонно.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r>
              <w:rPr>
                <w:rStyle w:val="c8"/>
                <w:i/>
                <w:iCs/>
                <w:color w:val="000000"/>
                <w:lang w:val="ru-RU"/>
              </w:rPr>
              <w:t>Размещать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>на рисунке предметы в разных положениях.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3512E9" w:rsidRPr="00C044F5" w:rsidRDefault="00C044F5">
            <w:pPr>
              <w:pStyle w:val="c4"/>
              <w:jc w:val="both"/>
              <w:rPr>
                <w:lang w:val="ru-RU"/>
              </w:rPr>
            </w:pPr>
            <w:bookmarkStart w:id="2" w:name="_GoBack"/>
            <w:bookmarkEnd w:id="2"/>
            <w:proofErr w:type="gramStart"/>
            <w:r>
              <w:rPr>
                <w:rStyle w:val="c8"/>
                <w:i/>
                <w:iCs/>
                <w:color w:val="000000"/>
                <w:lang w:val="ru-RU"/>
              </w:rPr>
              <w:t>Работать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  <w:lang w:val="ru-RU"/>
              </w:rPr>
              <w:t>по наблюдению (выполнять упражнения на проведение различных линий (материалами).</w:t>
            </w:r>
            <w:proofErr w:type="gramEnd"/>
          </w:p>
        </w:tc>
      </w:tr>
    </w:tbl>
    <w:p w:rsidR="003512E9" w:rsidRPr="00C044F5" w:rsidRDefault="003512E9">
      <w:pPr>
        <w:pStyle w:val="af7"/>
        <w:jc w:val="both"/>
        <w:rPr>
          <w:lang w:val="ru-RU"/>
        </w:rPr>
      </w:pPr>
    </w:p>
    <w:p w:rsidR="003512E9" w:rsidRPr="00C044F5" w:rsidRDefault="003512E9">
      <w:pPr>
        <w:pStyle w:val="af7"/>
        <w:jc w:val="both"/>
        <w:rPr>
          <w:lang w:val="ru-RU"/>
        </w:rPr>
      </w:pP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 w:cs="Calibri"/>
          <w:b/>
          <w:sz w:val="28"/>
          <w:szCs w:val="28"/>
          <w:lang w:val="ru-RU"/>
        </w:rPr>
        <w:lastRenderedPageBreak/>
        <w:t>Обеспеченность материально – техническими и информационно - техническими ресурсами.</w:t>
      </w: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Библиотечный фонд (книгопечатная продукция) </w:t>
      </w: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Печатные пособия Демонстрационный материал  (в том числе в цифровом варианте)</w:t>
      </w: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Предметные картинки</w:t>
      </w: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Компьютер;</w:t>
      </w: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Презентационное оборудование.</w:t>
      </w:r>
    </w:p>
    <w:p w:rsidR="003512E9" w:rsidRPr="00C044F5" w:rsidRDefault="00C044F5">
      <w:pPr>
        <w:pStyle w:val="af7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Обеспеченность </w:t>
      </w:r>
      <w:proofErr w:type="spellStart"/>
      <w:r>
        <w:rPr>
          <w:b/>
          <w:sz w:val="28"/>
          <w:szCs w:val="28"/>
          <w:lang w:val="ru-RU"/>
        </w:rPr>
        <w:t>учебно</w:t>
      </w:r>
      <w:proofErr w:type="spellEnd"/>
      <w:r>
        <w:rPr>
          <w:b/>
          <w:sz w:val="28"/>
          <w:szCs w:val="28"/>
          <w:lang w:val="ru-RU"/>
        </w:rPr>
        <w:t xml:space="preserve"> – методическими комплектами.</w:t>
      </w:r>
    </w:p>
    <w:p w:rsidR="003512E9" w:rsidRPr="00C044F5" w:rsidRDefault="003512E9">
      <w:pPr>
        <w:pStyle w:val="af7"/>
        <w:jc w:val="both"/>
        <w:rPr>
          <w:lang w:val="ru-RU"/>
        </w:rPr>
      </w:pPr>
    </w:p>
    <w:p w:rsidR="003512E9" w:rsidRPr="00C044F5" w:rsidRDefault="00C044F5">
      <w:pPr>
        <w:pStyle w:val="a0"/>
        <w:rPr>
          <w:lang w:val="ru-RU"/>
        </w:rPr>
      </w:pPr>
      <w:r>
        <w:rPr>
          <w:lang w:val="ru-RU"/>
        </w:rPr>
        <w:t xml:space="preserve">Савенкова, Л.Г. Изобразительное искусство: 2 класс: учебник.- М: </w:t>
      </w:r>
      <w:proofErr w:type="spellStart"/>
      <w:r>
        <w:rPr>
          <w:lang w:val="ru-RU"/>
        </w:rPr>
        <w:t>Вентана</w:t>
      </w:r>
      <w:proofErr w:type="spellEnd"/>
      <w:r>
        <w:rPr>
          <w:lang w:val="ru-RU"/>
        </w:rPr>
        <w:t xml:space="preserve"> – Граф, 2012</w:t>
      </w:r>
    </w:p>
    <w:p w:rsidR="003512E9" w:rsidRPr="00C044F5" w:rsidRDefault="00C044F5">
      <w:pPr>
        <w:pStyle w:val="a0"/>
        <w:rPr>
          <w:lang w:val="ru-RU"/>
        </w:rPr>
      </w:pPr>
      <w:r>
        <w:rPr>
          <w:lang w:val="ru-RU"/>
        </w:rPr>
        <w:t xml:space="preserve">Савенкова Л.Г., Богданова, Н.В.- Изобразительное искусство. Методическое пособие. – М: </w:t>
      </w:r>
      <w:proofErr w:type="spellStart"/>
      <w:r>
        <w:rPr>
          <w:lang w:val="ru-RU"/>
        </w:rPr>
        <w:t>Вентана</w:t>
      </w:r>
      <w:proofErr w:type="spellEnd"/>
      <w:r>
        <w:rPr>
          <w:lang w:val="ru-RU"/>
        </w:rPr>
        <w:t xml:space="preserve"> – Граф, 2012г.</w:t>
      </w:r>
    </w:p>
    <w:p w:rsidR="003512E9" w:rsidRPr="00C044F5" w:rsidRDefault="003512E9">
      <w:pPr>
        <w:pStyle w:val="a0"/>
        <w:rPr>
          <w:lang w:val="ru-RU"/>
        </w:rPr>
      </w:pPr>
    </w:p>
    <w:p w:rsidR="00B81F4A" w:rsidRDefault="00B81F4A" w:rsidP="0013590A">
      <w:pPr>
        <w:pStyle w:val="a0"/>
        <w:rPr>
          <w:sz w:val="32"/>
          <w:szCs w:val="32"/>
          <w:lang w:val="ru-RU"/>
        </w:rPr>
      </w:pPr>
    </w:p>
    <w:p w:rsidR="00B81F4A" w:rsidRDefault="00B81F4A" w:rsidP="0013590A">
      <w:pPr>
        <w:pStyle w:val="a0"/>
        <w:rPr>
          <w:sz w:val="32"/>
          <w:szCs w:val="32"/>
          <w:lang w:val="ru-RU"/>
        </w:rPr>
      </w:pPr>
    </w:p>
    <w:p w:rsidR="00B81F4A" w:rsidRDefault="00B81F4A" w:rsidP="0013590A">
      <w:pPr>
        <w:pStyle w:val="a0"/>
        <w:rPr>
          <w:sz w:val="32"/>
          <w:szCs w:val="32"/>
          <w:lang w:val="ru-RU"/>
        </w:rPr>
      </w:pPr>
    </w:p>
    <w:p w:rsidR="00B81F4A" w:rsidRDefault="00B81F4A" w:rsidP="0013590A">
      <w:pPr>
        <w:pStyle w:val="a0"/>
        <w:rPr>
          <w:sz w:val="32"/>
          <w:szCs w:val="32"/>
          <w:lang w:val="ru-RU"/>
        </w:rPr>
      </w:pPr>
    </w:p>
    <w:p w:rsidR="00B81F4A" w:rsidRDefault="00B81F4A" w:rsidP="0013590A">
      <w:pPr>
        <w:pStyle w:val="a0"/>
        <w:rPr>
          <w:sz w:val="32"/>
          <w:szCs w:val="32"/>
          <w:lang w:val="ru-RU"/>
        </w:rPr>
      </w:pPr>
    </w:p>
    <w:p w:rsidR="00B81F4A" w:rsidRDefault="00B81F4A" w:rsidP="0013590A">
      <w:pPr>
        <w:pStyle w:val="a0"/>
        <w:rPr>
          <w:sz w:val="32"/>
          <w:szCs w:val="32"/>
          <w:lang w:val="ru-RU"/>
        </w:rPr>
      </w:pPr>
    </w:p>
    <w:p w:rsidR="00B81F4A" w:rsidRDefault="00B81F4A" w:rsidP="0013590A">
      <w:pPr>
        <w:pStyle w:val="a0"/>
        <w:rPr>
          <w:sz w:val="32"/>
          <w:szCs w:val="32"/>
          <w:lang w:val="ru-RU"/>
        </w:rPr>
      </w:pPr>
    </w:p>
    <w:p w:rsidR="00B81F4A" w:rsidRDefault="00B81F4A" w:rsidP="0013590A">
      <w:pPr>
        <w:pStyle w:val="a0"/>
        <w:rPr>
          <w:sz w:val="32"/>
          <w:szCs w:val="32"/>
          <w:lang w:val="ru-RU"/>
        </w:rPr>
      </w:pPr>
    </w:p>
    <w:p w:rsidR="00B81F4A" w:rsidRDefault="00B81F4A" w:rsidP="0013590A">
      <w:pPr>
        <w:pStyle w:val="a0"/>
        <w:rPr>
          <w:sz w:val="32"/>
          <w:szCs w:val="32"/>
          <w:lang w:val="ru-RU"/>
        </w:rPr>
      </w:pPr>
    </w:p>
    <w:p w:rsidR="0013590A" w:rsidRPr="0013590A" w:rsidRDefault="0013590A" w:rsidP="0013590A">
      <w:pPr>
        <w:pStyle w:val="a0"/>
        <w:rPr>
          <w:sz w:val="32"/>
          <w:szCs w:val="32"/>
          <w:lang w:val="ru-RU"/>
        </w:rPr>
      </w:pPr>
      <w:r w:rsidRPr="0013590A">
        <w:rPr>
          <w:sz w:val="32"/>
          <w:szCs w:val="32"/>
          <w:lang w:val="ru-RU"/>
        </w:rPr>
        <w:lastRenderedPageBreak/>
        <w:t xml:space="preserve">Учебно-методический комплект: Савенкова, Л.Г. Изобразительное искусство: 2 класс: учебник.- М: </w:t>
      </w:r>
      <w:proofErr w:type="spellStart"/>
      <w:r w:rsidRPr="0013590A">
        <w:rPr>
          <w:sz w:val="32"/>
          <w:szCs w:val="32"/>
          <w:lang w:val="ru-RU"/>
        </w:rPr>
        <w:t>Вентана</w:t>
      </w:r>
      <w:proofErr w:type="spellEnd"/>
      <w:r w:rsidRPr="0013590A">
        <w:rPr>
          <w:sz w:val="32"/>
          <w:szCs w:val="32"/>
          <w:lang w:val="ru-RU"/>
        </w:rPr>
        <w:t xml:space="preserve"> – Граф, 2012</w:t>
      </w:r>
    </w:p>
    <w:tbl>
      <w:tblPr>
        <w:tblW w:w="15055" w:type="dxa"/>
        <w:tblInd w:w="-318" w:type="dxa"/>
        <w:tblLayout w:type="fixed"/>
        <w:tblLook w:val="0000"/>
      </w:tblPr>
      <w:tblGrid>
        <w:gridCol w:w="932"/>
        <w:gridCol w:w="726"/>
        <w:gridCol w:w="1887"/>
        <w:gridCol w:w="509"/>
        <w:gridCol w:w="1946"/>
        <w:gridCol w:w="2213"/>
        <w:gridCol w:w="2158"/>
        <w:gridCol w:w="2347"/>
        <w:gridCol w:w="2337"/>
      </w:tblGrid>
      <w:tr w:rsidR="0013590A" w:rsidRPr="0013590A" w:rsidTr="0013590A">
        <w:trPr>
          <w:trHeight w:val="204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Pr="0013590A" w:rsidRDefault="0013590A" w:rsidP="00833F0C">
            <w:pPr>
              <w:rPr>
                <w:rFonts w:ascii="Arial" w:hAnsi="Arial" w:cs="Arial"/>
                <w:b/>
                <w:i/>
              </w:rPr>
            </w:pPr>
            <w:r w:rsidRPr="0013590A">
              <w:rPr>
                <w:rFonts w:ascii="Arial" w:eastAsia="Arial" w:hAnsi="Arial" w:cs="Arial"/>
                <w:b/>
                <w:i/>
              </w:rPr>
              <w:t>№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Pr="0013590A" w:rsidRDefault="0013590A" w:rsidP="00833F0C">
            <w:pPr>
              <w:rPr>
                <w:rFonts w:ascii="Arial" w:hAnsi="Arial" w:cs="Arial"/>
                <w:b/>
                <w:i/>
              </w:rPr>
            </w:pPr>
            <w:r w:rsidRPr="0013590A">
              <w:rPr>
                <w:rFonts w:ascii="Arial" w:hAnsi="Arial" w:cs="Arial"/>
                <w:b/>
                <w:i/>
              </w:rPr>
              <w:t>Дата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Pr="0013590A" w:rsidRDefault="0013590A" w:rsidP="00833F0C">
            <w:pPr>
              <w:rPr>
                <w:rFonts w:ascii="Arial" w:hAnsi="Arial" w:cs="Arial"/>
                <w:b/>
                <w:i/>
              </w:rPr>
            </w:pPr>
            <w:r w:rsidRPr="0013590A">
              <w:rPr>
                <w:rFonts w:ascii="Arial" w:hAnsi="Arial" w:cs="Arial"/>
                <w:b/>
                <w:i/>
              </w:rPr>
              <w:t>Тема урока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Pr="0013590A" w:rsidRDefault="0013590A" w:rsidP="00833F0C">
            <w:pPr>
              <w:rPr>
                <w:rFonts w:ascii="Arial" w:hAnsi="Arial" w:cs="Arial"/>
                <w:b/>
                <w:i/>
              </w:rPr>
            </w:pPr>
            <w:r w:rsidRPr="0013590A">
              <w:rPr>
                <w:rFonts w:ascii="Arial" w:hAnsi="Arial" w:cs="Arial"/>
                <w:b/>
                <w:i/>
              </w:rPr>
              <w:t>Тип урока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Pr="0013590A" w:rsidRDefault="0013590A" w:rsidP="00833F0C">
            <w:pPr>
              <w:rPr>
                <w:rFonts w:ascii="Arial" w:hAnsi="Arial" w:cs="Arial"/>
                <w:b/>
                <w:i/>
              </w:rPr>
            </w:pPr>
            <w:r w:rsidRPr="0013590A">
              <w:rPr>
                <w:rFonts w:ascii="Arial" w:hAnsi="Arial" w:cs="Arial"/>
                <w:b/>
                <w:i/>
              </w:rPr>
              <w:t>Цели урока</w:t>
            </w:r>
          </w:p>
        </w:tc>
        <w:tc>
          <w:tcPr>
            <w:tcW w:w="6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Pr="0013590A" w:rsidRDefault="0013590A" w:rsidP="00833F0C">
            <w:pPr>
              <w:jc w:val="center"/>
              <w:rPr>
                <w:i/>
              </w:rPr>
            </w:pPr>
            <w:r w:rsidRPr="0013590A">
              <w:rPr>
                <w:rFonts w:ascii="Arial" w:hAnsi="Arial" w:cs="Arial"/>
                <w:b/>
                <w:i/>
              </w:rPr>
              <w:t>Результаты</w:t>
            </w:r>
          </w:p>
        </w:tc>
      </w:tr>
      <w:tr w:rsidR="0013590A" w:rsidTr="0013590A">
        <w:trPr>
          <w:trHeight w:val="159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</w:pPr>
          </w:p>
        </w:tc>
        <w:tc>
          <w:tcPr>
            <w:tcW w:w="2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Предметные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Личностные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</w:rPr>
              <w:t>Метапредметные</w:t>
            </w:r>
            <w:proofErr w:type="spellEnd"/>
          </w:p>
        </w:tc>
      </w:tr>
      <w:tr w:rsidR="0013590A" w:rsidTr="0013590A">
        <w:tc>
          <w:tcPr>
            <w:tcW w:w="15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Развитие дифференцированного зрения: перевод наблюдаемого в художественную форму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значит быть художником? Три основных цвета. «Цветочная поляна</w:t>
            </w:r>
          </w:p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вхождения в новую тему.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Развитие способности наблюдать за природой: форма, фактура (поверхность), цвет, динамика, настроение.</w:t>
            </w:r>
            <w:proofErr w:type="gram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устойчивого интереса к изобразительному искусству.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творческого потенциала ребёнка, активизация воображения и фантазии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Воспитание нравственных и эстетических чувств, любви к родной природе, своему народу, к многонациональной культуре.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Предметный мир и мир явлений.</w:t>
            </w:r>
          </w:p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Пять красок - богатство цвета и тона. 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сследование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понимания особенностей процесса выбора художником образов, красок, средств выражения замысла, делаемого после наблюдений за изменениями цвета, пространства и формы в природе, в интерьере в зависимости от освещения. Выражение чувств художника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художественном произведении через цвет и форму.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.Индивидуальное чувство формы и цвета в изобразительном искусстве, сознательное использование цвета и формы в творческих работах.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этических чувств и эстетических потребностей, эмоционально-чувственного восприятия мира природы и произведений искусства.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.Развитие интереса к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искуссству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разных стран и народов.</w:t>
            </w:r>
          </w:p>
        </w:tc>
      </w:tr>
      <w:tr w:rsidR="0013590A" w:rsidTr="0013590A">
        <w:trPr>
          <w:trHeight w:val="160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Снимаем отпечаток фактуры с предметов. «Живые листья»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Урок-исследование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пониманя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зависимости выбираемой цветовой гаммы от содержания темы.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полихудожественного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воспитания.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Пробуждение и обогащение чувств ребёнка, сенсорных способностей детей.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Воспитание умения и готовности слушать собеседника и поддерживать разговор об искусстве.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Рисуем натюрморт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 изучения нового материала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изобразительной плоскости. Формирование представления  о соразмерности изображаемых объектов в композиции. Пропорции изображаемых предметов: размер, форма, материал, фактура, рефлекс. Композиционный центр, предметная плоскость. Изображение с натуры.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Воспитание интереса детей к самостоятельной творческой деятельности.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первых представлений о пространстве как о среде (всё существует, живёт и развивается в определённой среде), о связи каждого предмета (слова, звука) с тем окружением, в котором он находится.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Что могут рассказать вещи о своём хозяине.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«Интерьер жилища сказочного героя» 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Урок  повторения и обобщения знаний.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условия для понимания особенностей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замкнутого пространства: цвет в пространстве комнаты  и в природе; возможность выражения в цвете настроения, звука, слова; цвет в пространстве природы и жизни.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Проявление эмоциональной отзывчивости,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развитие фантазии и воображения детей.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Развитие желания привносить в окружающую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действительность красоту.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у детей целостного, гармоничного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восприятия мира, воспитание эмоциональной отзывчивости и культуры восприятия произведений профессионального и народного искусства.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Многообразие  открытого пространства.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Открытое пространство и архитектура. «Я путешествую»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 изучения нового материала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Изучение явлений наглядной перспективы; размещение предметов в открытом пространстве природы.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воспринимать изобразительное искусство и выражать своё отношение к художественному произведению.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навыков сотрудничества в художественной деятельности.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Воспитание нравственных и эстетических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чувств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юбви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 родной природе, к своему народу, к многонациональной культуре.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«Моя улица утром и вечером»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Выражение в живописи различных чувств и настроений через цвет.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Способность воспринимать, понимать, переживать и ценить произведения изобразительного и других видов искусства.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Пробуждение и обогащение чувств ребёнка, сенсорных способностей детей.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пространственного восприятия мира, формирование понятия 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прироном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пространстве и среде разных народов.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«Дом и окружающий его мир природы»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Урок-игра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понимания особенностей архитектуры в открытом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пространстве. Линия горизонта, первый и второй планы.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Использование в собственных творческих работах цветовых фантазий, форм, объёмов,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ритмов, композиционных решений и образов.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интереса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увжительного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отношения к культурам разных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народов, иному мнению, истории и культуре других народов.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 связи народного искусства с окружающей природой, климатом, ландшафтом,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традициями и особенностями региона; представлений об освоении человеком пространства Земли.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«Куда ты, тропинка, меня привела?»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Урок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путешествуе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осознания красоты и необычного в природе. Своеобразие и красота городского и сельского пейзажа.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Способность воспринимать, понимать, переживать и ценить произведения изобразительного и других видов искусства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Развитие творческого потенциала ребёнка, активизация воображения и фантазии.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Воспитание умения и готовности слушать собеседника и поддерживать разговор об искусстве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«Сказочное пространство»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окружающего пространства как среды, в которой все предметы существуют в тесной взаимосвязи. Человек в архитектурной среде.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Использование в собственных творческих работах цветовых фантазий, форм, объёмов, ритмов, композиционных решений и образов.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этических чувств и эстетических потребностей, эмоционально-чувственного восприятия мира природы и произведений искусства.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Земли.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«Город на сказочной планете»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Урок - фантазия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пространства предметной среды в архитектуре (замкнутое пространство)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Проявление эмоциональной отзывчивости, развитие фантазии и воображения детей.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Пробуждение и обогащение чувств ребёнка, сенсорных способностей детей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Воспитание умения и готовности слушать собеседника и поддерживать разговор об искусстве.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«Комната сказочного героя»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 повторения и обобщения знаний.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Осознание равновесия в композиции. Объёмно-пространственная композиция.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Овладение выразительными особенностями языка пластических искусств (живописи, графики,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декоратовно-прикладного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искусства, архитектуры и дизайна)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Воспитание интереса детей к самостоятельной творческой деятельности.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Воспитание умения и готовности слушать собеседника и поддерживать разговор об искусстве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 «Детская площадка»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- проект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понятием «архитектурный проект». Знакомство с различными композиционными решениями объёмно-пространственной композиции. Использование оригинальных конструктивных форм.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полихудожественного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воспитания.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желания привносить в окружающую действительность красоту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Волшебство искусства.</w:t>
            </w:r>
            <w:r>
              <w:rPr>
                <w:rFonts w:ascii="Arial" w:hAnsi="Arial" w:cs="Arial"/>
                <w:sz w:val="20"/>
                <w:szCs w:val="20"/>
              </w:rPr>
              <w:t xml:space="preserve"> «Мой первый кукольный театр»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вхождения в новую тему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Понимание связи образов народной игрушки с темами и характером народных сказок. Авторская мягкая игрушка. Персонажи кукольных спектаклей.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воспринимать изобразительное искусство и выражать своё отношение к художественному произведению.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навыков сотрудничества в художественной деятельности.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выразительных особенностей языка разных искусств, развитие интереса к различным видам искусства.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«Фантастический замок» Использование различных материалов.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осознания выразительных средств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декоратовно-прикладного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искусства. Декоративная композиция.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Способность воспринимать, понимать, переживать и ценить произведения изобразительного и других видов искусства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Пробуждение и обогащение чувств ребёнка, сенсорных способностей детей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.Развитие интереса к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искуссству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разных стран и народов.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«Фантазии снежинок» (жуки, стрекозы, бабочки из бумаги)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закрепления знаний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осознания симметрии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декоратовно-прикладном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искусстве.</w:t>
            </w:r>
          </w:p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.Индивидуальное чувство формы и цвета в изобразительном искусстве, сознательное использование цвета и формы в творческих работах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Развитие навыков сотрудничества в художественной деятельности.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Подражение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мастеру. Лепим игрушки»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Урок повторения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обобщеня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знаний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осознания формы предмета и его назначения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декоратовно-прикладном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искусстве. Выразительность народной глиняной и деревянной игрушки разных регионов России.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представлений о видах пластических видах искусств, об их специфики.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</w:tr>
      <w:tr w:rsidR="0013590A" w:rsidTr="0013590A">
        <w:trPr>
          <w:trHeight w:val="397"/>
        </w:trPr>
        <w:tc>
          <w:tcPr>
            <w:tcW w:w="15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90A" w:rsidRDefault="0013590A" w:rsidP="00833F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Развитие фантазии и воображения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 чём и как рассказывает искусство? Художественно-выразительные средства.</w:t>
            </w:r>
            <w:r>
              <w:rPr>
                <w:rFonts w:ascii="Arial" w:hAnsi="Arial" w:cs="Arial"/>
                <w:sz w:val="20"/>
                <w:szCs w:val="20"/>
              </w:rPr>
              <w:t xml:space="preserve"> «Заколдованный лес»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живрпись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графика)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вхождения в новую тему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создания композиций по описанию литературных произведений. Сочинение — условие развития фантазии и воображения.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Проявление эмоциональной отзывчивости, развитие фантазии и воображения детей.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Развитие творческого потенциала ребёнка, активизация воображения и фантазии.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Воспитание умения и готовности слушать собеседника и поддерживать разговор об искусстве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чём говорят на картине цвета? «Настроение», «Зимние игры», «Из тёплой комнаты смотрю на падающий снег»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- исследование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выполнения композиций на передачу настроения, впечатления, полученных от чтения сказки, отрывков литературных произведений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поэзии.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Овладение выразительными особенностями языка пластических искусств (живописи, графики,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декоратовно-прикладного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искусства, архитектуры и дизайна)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этических чувств и эстетических потребностей, эмоционально-чувственного восприятия мира природы и произведений искусства.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природе.</w:t>
            </w:r>
          </w:p>
        </w:tc>
      </w:tr>
      <w:tr w:rsidR="0013590A" w:rsidTr="0013590A">
        <w:trPr>
          <w:trHeight w:val="181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Учимся рисовать с натуры. «Разговор двух предметов»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представлений о пространственном изображении.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Способность воспринимать, понимать, переживать и ценить произведения изобразительного и других видов искусства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Пробуждение и обогащение чувств ребёнка, сенсорных способностей детей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сознательного подхода к восприятию эстетического в действительности и искусстве, а также к собственной творческой деятельности.</w:t>
            </w:r>
          </w:p>
        </w:tc>
      </w:tr>
      <w:tr w:rsidR="0013590A" w:rsidTr="0013590A">
        <w:trPr>
          <w:trHeight w:val="1819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3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«Моя мама»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навыка рисования с натуры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Использование в собственных творческих работах цветовых фантазий, форм, объёмов, ритмов, композиционных решений и образов.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Воспитание интереса детей к самостоятельной творческой деятельности.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</w:tr>
      <w:tr w:rsidR="0013590A" w:rsidTr="0013590A">
        <w:trPr>
          <w:trHeight w:val="1819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23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«Карнавальные маски»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Понимание, что такое «бумажная пластика». Художественное конструирование несложных форм предметов.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Использование в собственных творческих работах цветовых фантазий, форм, объёмов, ритмов, композиционных решений и образов.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Развитие желания привносить в окружающую действительность красоту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задач; саморазвитие и самовыражение.</w:t>
            </w:r>
          </w:p>
        </w:tc>
      </w:tr>
      <w:tr w:rsidR="0013590A" w:rsidTr="0013590A">
        <w:trPr>
          <w:trHeight w:val="1819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29.02</w:t>
            </w:r>
          </w:p>
        </w:tc>
        <w:tc>
          <w:tcPr>
            <w:tcW w:w="23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Графическая иллюстрация к любимой сказке. «Огниво»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Перенесение реальных предметов в условно-графическое изображение. Плоскостная или глубинно-пространственная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композиция.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Использование изобразительных, поэтических и музыкальных образов при создании театрализованных композиций,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художественных событий, импровизации по мотивам разных видов искусства.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Развитие навыков сотрудничества в художественной деятельности.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решения проблем поискового характера</w:t>
            </w:r>
          </w:p>
        </w:tc>
      </w:tr>
      <w:tr w:rsidR="0013590A" w:rsidTr="0013590A">
        <w:trPr>
          <w:trHeight w:val="1819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3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«Чёрно-белая планета» (контраст)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коллективной объёмно-пространственной композиции.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Умение воспринимать изобразительное искусство и выражать своё отношение к художественному произведению.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Развитие навыков сотрудничества в художественной деятельности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у детей целостного, гармоничного восприятия мира, воспитание эмоциональной отзывчивости.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«Тучки небесные» (пятно и тон как средства выразительности)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Стилизация и обобщение. Передача музыкальных, песенных, литературно-сказочных и образно-цветовых словесных описаний в зрительные образы.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Проявление эмоциональной отзывчивости, развитие фантазии и воображения детей.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Пробуждение и обогащение чувств ребёнка, сенсорных способностей детей.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Штрих как средство выразительности в графике. «Вальс»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Восприятие настроений, заложенных в музыкальных и литературных произведениях народного искусства.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Использование в собственных творческих работах цветовых фантазий, форм, объёмов, ритмов, композиционных решений и образов.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Развитие желания привносить в окружающую действительность красоту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продуктивного проектного мышления, творческого потенциала личности, способности оригинально мыслить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самостоятельно решать творческие задачи.</w:t>
            </w:r>
          </w:p>
        </w:tc>
      </w:tr>
      <w:tr w:rsidR="0013590A" w:rsidTr="0013590A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«Ветер на равнине»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повторения и обобщения знаний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Осмысление впечатлений ребёнка от услышанного: в музыке, в стихе, в художественном слове и народной речи.</w:t>
            </w:r>
            <w:proofErr w:type="gram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Овладение выразительными особенностями языка пластических искусств (живописи, графики,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декоратовно-прикладного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искусства, архитектуры и дизайна)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Воспитание интереса детей к самостоятельной творческой деятельности.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</w:tr>
      <w:tr w:rsidR="0013590A" w:rsidTr="0013590A">
        <w:trPr>
          <w:trHeight w:val="20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Передаём движение в аппликации. Коллективная работа. «На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перменке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- проект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способности улавливать взаимосвязь между цветом, звуком, движением.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полихудожественного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воспитания.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Развитие навыков сотрудничества в художественной деятельности.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0A" w:rsidTr="0013590A">
        <w:tc>
          <w:tcPr>
            <w:tcW w:w="15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Художественно-образное восприятие изобразительного искусства</w:t>
            </w:r>
          </w:p>
        </w:tc>
      </w:tr>
      <w:tr w:rsidR="0013590A" w:rsidTr="0013590A"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</w:t>
            </w:r>
          </w:p>
        </w:tc>
        <w:tc>
          <w:tcPr>
            <w:tcW w:w="23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Виртуальная экскурсия «Музеи мира»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- путешествие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Понимание некоторых связей между искусством и человеком. Развитие представлений о памятниках культуры: Исаакиевский собор в Санкт-Петербурге, Собор Василия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Блаженнного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Москве. Художественные музеи как места для хранения произведений искусства.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устойчивого интереса к изобразительному искусству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выразительных особенностей языка разных искусств, развитие интереса к различным видам искусства.</w:t>
            </w:r>
          </w:p>
        </w:tc>
      </w:tr>
      <w:tr w:rsidR="0013590A" w:rsidTr="0013590A">
        <w:trPr>
          <w:trHeight w:val="276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Бумажная пластика. «Дерево»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представлений о работе над композицией. Отображение мира природы в искусстве.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Индивидуальное чувство формы и цвета в изобразительном искусстве, сознательное использование цвета и формы в творческих работах.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Развитие творческого потенциала ребёнка, активизация воображения и фантазии.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</w:tr>
      <w:tr w:rsidR="0013590A" w:rsidTr="0013590A">
        <w:trPr>
          <w:trHeight w:val="2760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23.05</w:t>
            </w:r>
          </w:p>
        </w:tc>
        <w:tc>
          <w:tcPr>
            <w:tcW w:w="23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>«Моё любимое животное» Лепим по наброску. Лепим сюжетную композицию.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осознания особенностей мира природы: разнообразие цвета и формы.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Использование в собственных творческих работах цветовых фантазий, форм, объёмов, ритмов, композиционных решений и образов.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Развитие этических чувств и эстетических потребностей, эмоционально-чувственного восприятия мира природы и произведений искусства.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Земли.</w:t>
            </w:r>
          </w:p>
        </w:tc>
      </w:tr>
      <w:tr w:rsidR="0013590A" w:rsidTr="0013590A">
        <w:trPr>
          <w:trHeight w:val="52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Коллективная работа «Весенние ручьи»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рект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осознания особенностей мира природы: разнообразие цвета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формы. Выбор текста для иллюстрирования.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Формирование устойчивого интереса к изобразительному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искусству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Пробуждение и обогащение чувств ребёнка, сенсорных способностей детей.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продуктивного проектного мышления, творческого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потенциала личности, способности оригинально мыслить и самостоятельно решать творческие задачи.</w:t>
            </w:r>
          </w:p>
        </w:tc>
      </w:tr>
      <w:tr w:rsidR="0013590A" w:rsidTr="0013590A">
        <w:trPr>
          <w:trHeight w:val="523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Коллективная работа «Весенние ручьи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»(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завершение работы)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рект</w:t>
            </w:r>
            <w:proofErr w:type="spellEnd"/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Осознание связи и родства изобразительного искусства с другими искусствами: музыкой, театром, литературой, танцем.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полихудожественного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воспитания.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Воспитание интереса детей к самостоятельной творческой деятельности.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Формирование у детей целостного, гармоничного восприятия мира, воспитание эмоциональной отзывчивости.</w:t>
            </w:r>
          </w:p>
        </w:tc>
      </w:tr>
      <w:tr w:rsidR="0013590A" w:rsidTr="0013590A">
        <w:trPr>
          <w:trHeight w:val="523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Выставка лучших работ.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презентации лучших детских работ, выполненных в течение учебного года.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Формирование устойчивого интереса к изобразительному искусству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Развитие желания привносить в окружающую действительность красоту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0A" w:rsidRDefault="0013590A" w:rsidP="00833F0C">
            <w:pPr>
              <w:snapToGrid w:val="0"/>
            </w:pPr>
            <w:r>
              <w:rPr>
                <w:rFonts w:ascii="Arial" w:hAnsi="Arial" w:cs="Arial"/>
              </w:rPr>
              <w:t>Формирование у детей целостного, гармоничного восприятия мира, воспитание эмоциональной отзывчивости.</w:t>
            </w:r>
          </w:p>
        </w:tc>
      </w:tr>
    </w:tbl>
    <w:p w:rsidR="003512E9" w:rsidRPr="00C044F5" w:rsidRDefault="003512E9">
      <w:pPr>
        <w:pStyle w:val="a0"/>
        <w:rPr>
          <w:lang w:val="ru-RU"/>
        </w:rPr>
      </w:pPr>
    </w:p>
    <w:p w:rsidR="003512E9" w:rsidRPr="00C044F5" w:rsidRDefault="003512E9">
      <w:pPr>
        <w:pStyle w:val="a0"/>
        <w:rPr>
          <w:lang w:val="ru-RU"/>
        </w:rPr>
      </w:pPr>
    </w:p>
    <w:sectPr w:rsidR="003512E9" w:rsidRPr="00C044F5" w:rsidSect="0013590A">
      <w:pgSz w:w="16838" w:h="11906" w:orient="landscape"/>
      <w:pgMar w:top="850" w:right="1134" w:bottom="1418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907"/>
    <w:multiLevelType w:val="multilevel"/>
    <w:tmpl w:val="B6905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BB782A"/>
    <w:multiLevelType w:val="multilevel"/>
    <w:tmpl w:val="5FFE2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F6654"/>
    <w:multiLevelType w:val="multilevel"/>
    <w:tmpl w:val="C50A9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B7ACA"/>
    <w:multiLevelType w:val="multilevel"/>
    <w:tmpl w:val="B8BCA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42691"/>
    <w:multiLevelType w:val="multilevel"/>
    <w:tmpl w:val="70B43B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3660E74"/>
    <w:multiLevelType w:val="multilevel"/>
    <w:tmpl w:val="6F86C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30416D"/>
    <w:multiLevelType w:val="multilevel"/>
    <w:tmpl w:val="D166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049AC"/>
    <w:multiLevelType w:val="multilevel"/>
    <w:tmpl w:val="1CE4B15E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74DC6286"/>
    <w:multiLevelType w:val="multilevel"/>
    <w:tmpl w:val="FEFC9B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F496572"/>
    <w:multiLevelType w:val="multilevel"/>
    <w:tmpl w:val="21DA007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30"/>
  <w:displayHorizontalDrawingGridEvery w:val="2"/>
  <w:characterSpacingControl w:val="doNotCompress"/>
  <w:compat>
    <w:useFELayout/>
  </w:compat>
  <w:rsids>
    <w:rsidRoot w:val="003512E9"/>
    <w:rsid w:val="0013590A"/>
    <w:rsid w:val="003512E9"/>
    <w:rsid w:val="00596C3B"/>
    <w:rsid w:val="00750EBD"/>
    <w:rsid w:val="009D1646"/>
    <w:rsid w:val="00B81F4A"/>
    <w:rsid w:val="00C0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BD"/>
  </w:style>
  <w:style w:type="paragraph" w:styleId="1">
    <w:name w:val="heading 1"/>
    <w:basedOn w:val="a0"/>
    <w:rsid w:val="003512E9"/>
    <w:pPr>
      <w:pBdr>
        <w:bottom w:val="thinThickSmallGap" w:sz="12" w:space="0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0"/>
    <w:rsid w:val="003512E9"/>
    <w:pPr>
      <w:pBdr>
        <w:bottom w:val="single" w:sz="4" w:space="0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0"/>
    <w:rsid w:val="003512E9"/>
    <w:pPr>
      <w:pBdr>
        <w:top w:val="dotted" w:sz="4" w:space="0" w:color="622423"/>
        <w:bottom w:val="dotted" w:sz="4" w:space="0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0"/>
    <w:rsid w:val="003512E9"/>
    <w:pPr>
      <w:pBdr>
        <w:bottom w:val="dotted" w:sz="4" w:space="0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0"/>
    <w:rsid w:val="003512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0"/>
    <w:rsid w:val="003512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0"/>
    <w:rsid w:val="003512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0"/>
    <w:rsid w:val="003512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rsid w:val="003512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3512E9"/>
    <w:pPr>
      <w:suppressAutoHyphens/>
      <w:spacing w:line="252" w:lineRule="auto"/>
    </w:pPr>
    <w:rPr>
      <w:rFonts w:ascii="Cambria" w:eastAsia="SimSun" w:hAnsi="Cambria"/>
      <w:color w:val="00000A"/>
      <w:lang w:val="en-US" w:eastAsia="en-US" w:bidi="en-US"/>
    </w:rPr>
  </w:style>
  <w:style w:type="character" w:customStyle="1" w:styleId="40">
    <w:name w:val="Заголовок 4 Знак"/>
    <w:basedOn w:val="a1"/>
    <w:rsid w:val="003512E9"/>
    <w:rPr>
      <w:caps/>
      <w:color w:val="622423"/>
      <w:spacing w:val="10"/>
    </w:rPr>
  </w:style>
  <w:style w:type="character" w:customStyle="1" w:styleId="c8">
    <w:name w:val="c8"/>
    <w:basedOn w:val="a1"/>
    <w:rsid w:val="003512E9"/>
  </w:style>
  <w:style w:type="character" w:customStyle="1" w:styleId="apple-converted-space">
    <w:name w:val="apple-converted-space"/>
    <w:basedOn w:val="a1"/>
    <w:rsid w:val="003512E9"/>
  </w:style>
  <w:style w:type="character" w:customStyle="1" w:styleId="c26">
    <w:name w:val="c26"/>
    <w:basedOn w:val="a1"/>
    <w:rsid w:val="003512E9"/>
  </w:style>
  <w:style w:type="character" w:customStyle="1" w:styleId="c13">
    <w:name w:val="c13"/>
    <w:basedOn w:val="a1"/>
    <w:rsid w:val="003512E9"/>
  </w:style>
  <w:style w:type="character" w:customStyle="1" w:styleId="10">
    <w:name w:val="Заголовок 1 Знак"/>
    <w:basedOn w:val="a1"/>
    <w:rsid w:val="003512E9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1"/>
    <w:rsid w:val="003512E9"/>
    <w:rPr>
      <w:caps/>
      <w:color w:val="632423"/>
      <w:spacing w:val="15"/>
      <w:sz w:val="24"/>
      <w:szCs w:val="24"/>
    </w:rPr>
  </w:style>
  <w:style w:type="character" w:customStyle="1" w:styleId="-">
    <w:name w:val="Интернет-ссылка"/>
    <w:basedOn w:val="a1"/>
    <w:rsid w:val="003512E9"/>
    <w:rPr>
      <w:color w:val="0000FF"/>
      <w:u w:val="single"/>
    </w:rPr>
  </w:style>
  <w:style w:type="character" w:customStyle="1" w:styleId="c2">
    <w:name w:val="c2"/>
    <w:basedOn w:val="a1"/>
    <w:rsid w:val="003512E9"/>
  </w:style>
  <w:style w:type="character" w:customStyle="1" w:styleId="c6">
    <w:name w:val="c6"/>
    <w:basedOn w:val="a1"/>
    <w:rsid w:val="003512E9"/>
  </w:style>
  <w:style w:type="character" w:customStyle="1" w:styleId="c31">
    <w:name w:val="c31"/>
    <w:basedOn w:val="a1"/>
    <w:rsid w:val="003512E9"/>
  </w:style>
  <w:style w:type="character" w:customStyle="1" w:styleId="a4">
    <w:name w:val="Текст выноски Знак"/>
    <w:basedOn w:val="a1"/>
    <w:rsid w:val="003512E9"/>
    <w:rPr>
      <w:rFonts w:ascii="Tahoma" w:hAnsi="Tahoma" w:cs="Tahoma"/>
      <w:sz w:val="16"/>
      <w:szCs w:val="16"/>
    </w:rPr>
  </w:style>
  <w:style w:type="character" w:customStyle="1" w:styleId="c7">
    <w:name w:val="c7"/>
    <w:basedOn w:val="a1"/>
    <w:rsid w:val="003512E9"/>
  </w:style>
  <w:style w:type="character" w:customStyle="1" w:styleId="30">
    <w:name w:val="Заголовок 3 Знак"/>
    <w:basedOn w:val="a1"/>
    <w:rsid w:val="003512E9"/>
    <w:rPr>
      <w:caps/>
      <w:color w:val="622423"/>
      <w:sz w:val="24"/>
      <w:szCs w:val="24"/>
    </w:rPr>
  </w:style>
  <w:style w:type="character" w:customStyle="1" w:styleId="50">
    <w:name w:val="Заголовок 5 Знак"/>
    <w:basedOn w:val="a1"/>
    <w:rsid w:val="003512E9"/>
    <w:rPr>
      <w:caps/>
      <w:color w:val="622423"/>
      <w:spacing w:val="10"/>
    </w:rPr>
  </w:style>
  <w:style w:type="character" w:customStyle="1" w:styleId="60">
    <w:name w:val="Заголовок 6 Знак"/>
    <w:basedOn w:val="a1"/>
    <w:rsid w:val="003512E9"/>
    <w:rPr>
      <w:caps/>
      <w:color w:val="943634"/>
      <w:spacing w:val="10"/>
    </w:rPr>
  </w:style>
  <w:style w:type="character" w:customStyle="1" w:styleId="70">
    <w:name w:val="Заголовок 7 Знак"/>
    <w:basedOn w:val="a1"/>
    <w:rsid w:val="003512E9"/>
    <w:rPr>
      <w:i/>
      <w:iCs/>
      <w:caps/>
      <w:color w:val="943634"/>
      <w:spacing w:val="10"/>
    </w:rPr>
  </w:style>
  <w:style w:type="character" w:customStyle="1" w:styleId="80">
    <w:name w:val="Заголовок 8 Знак"/>
    <w:basedOn w:val="a1"/>
    <w:rsid w:val="003512E9"/>
    <w:rPr>
      <w:caps/>
      <w:spacing w:val="10"/>
      <w:sz w:val="20"/>
      <w:szCs w:val="20"/>
    </w:rPr>
  </w:style>
  <w:style w:type="character" w:customStyle="1" w:styleId="90">
    <w:name w:val="Заголовок 9 Знак"/>
    <w:basedOn w:val="a1"/>
    <w:rsid w:val="003512E9"/>
    <w:rPr>
      <w:i/>
      <w:iCs/>
      <w:caps/>
      <w:spacing w:val="10"/>
      <w:sz w:val="20"/>
      <w:szCs w:val="20"/>
    </w:rPr>
  </w:style>
  <w:style w:type="character" w:customStyle="1" w:styleId="a5">
    <w:name w:val="Название Знак"/>
    <w:basedOn w:val="a1"/>
    <w:rsid w:val="003512E9"/>
    <w:rPr>
      <w:caps/>
      <w:color w:val="632423"/>
      <w:spacing w:val="50"/>
      <w:sz w:val="44"/>
      <w:szCs w:val="44"/>
    </w:rPr>
  </w:style>
  <w:style w:type="character" w:customStyle="1" w:styleId="a6">
    <w:name w:val="Подзаголовок Знак"/>
    <w:basedOn w:val="a1"/>
    <w:rsid w:val="003512E9"/>
    <w:rPr>
      <w:caps/>
      <w:spacing w:val="20"/>
      <w:sz w:val="18"/>
      <w:szCs w:val="18"/>
    </w:rPr>
  </w:style>
  <w:style w:type="character" w:customStyle="1" w:styleId="a7">
    <w:name w:val="Выделение жирным"/>
    <w:rsid w:val="003512E9"/>
    <w:rPr>
      <w:b/>
      <w:bCs/>
      <w:color w:val="943634"/>
      <w:spacing w:val="5"/>
    </w:rPr>
  </w:style>
  <w:style w:type="character" w:styleId="a8">
    <w:name w:val="Emphasis"/>
    <w:rsid w:val="003512E9"/>
    <w:rPr>
      <w:i/>
      <w:iCs/>
      <w:caps/>
      <w:spacing w:val="5"/>
      <w:sz w:val="20"/>
      <w:szCs w:val="20"/>
    </w:rPr>
  </w:style>
  <w:style w:type="character" w:customStyle="1" w:styleId="a9">
    <w:name w:val="Без интервала Знак"/>
    <w:basedOn w:val="a1"/>
    <w:rsid w:val="003512E9"/>
  </w:style>
  <w:style w:type="character" w:customStyle="1" w:styleId="21">
    <w:name w:val="Цитата 2 Знак"/>
    <w:basedOn w:val="a1"/>
    <w:rsid w:val="003512E9"/>
    <w:rPr>
      <w:i/>
      <w:iCs/>
    </w:rPr>
  </w:style>
  <w:style w:type="character" w:customStyle="1" w:styleId="aa">
    <w:name w:val="Выделенная цитата Знак"/>
    <w:basedOn w:val="a1"/>
    <w:rsid w:val="003512E9"/>
    <w:rPr>
      <w:caps/>
      <w:color w:val="622423"/>
      <w:spacing w:val="5"/>
      <w:sz w:val="20"/>
      <w:szCs w:val="20"/>
    </w:rPr>
  </w:style>
  <w:style w:type="character" w:styleId="ab">
    <w:name w:val="Subtle Emphasis"/>
    <w:rsid w:val="003512E9"/>
    <w:rPr>
      <w:i/>
      <w:iCs/>
    </w:rPr>
  </w:style>
  <w:style w:type="character" w:styleId="ac">
    <w:name w:val="Intense Emphasis"/>
    <w:rsid w:val="003512E9"/>
    <w:rPr>
      <w:i/>
      <w:iCs/>
      <w:caps/>
      <w:spacing w:val="10"/>
      <w:sz w:val="20"/>
      <w:szCs w:val="20"/>
    </w:rPr>
  </w:style>
  <w:style w:type="character" w:styleId="ad">
    <w:name w:val="Subtle Reference"/>
    <w:basedOn w:val="a1"/>
    <w:rsid w:val="003512E9"/>
    <w:rPr>
      <w:rFonts w:ascii="Calibri" w:hAnsi="Calibri"/>
      <w:i/>
      <w:iCs/>
      <w:color w:val="622423"/>
    </w:rPr>
  </w:style>
  <w:style w:type="character" w:styleId="ae">
    <w:name w:val="Intense Reference"/>
    <w:rsid w:val="003512E9"/>
    <w:rPr>
      <w:rFonts w:ascii="Calibri" w:hAnsi="Calibri"/>
      <w:b/>
      <w:bCs/>
      <w:i/>
      <w:iCs/>
      <w:color w:val="622423"/>
    </w:rPr>
  </w:style>
  <w:style w:type="character" w:styleId="af">
    <w:name w:val="Book Title"/>
    <w:rsid w:val="003512E9"/>
    <w:rPr>
      <w:caps/>
      <w:color w:val="622423"/>
      <w:spacing w:val="5"/>
      <w:u w:val="none"/>
    </w:rPr>
  </w:style>
  <w:style w:type="character" w:customStyle="1" w:styleId="ListLabel1">
    <w:name w:val="ListLabel 1"/>
    <w:rsid w:val="003512E9"/>
    <w:rPr>
      <w:sz w:val="20"/>
    </w:rPr>
  </w:style>
  <w:style w:type="character" w:customStyle="1" w:styleId="ListLabel2">
    <w:name w:val="ListLabel 2"/>
    <w:rsid w:val="003512E9"/>
    <w:rPr>
      <w:rFonts w:cs="Courier New"/>
    </w:rPr>
  </w:style>
  <w:style w:type="character" w:customStyle="1" w:styleId="ListLabel3">
    <w:name w:val="ListLabel 3"/>
    <w:rsid w:val="003512E9"/>
    <w:rPr>
      <w:rFonts w:cs="Wingdings"/>
    </w:rPr>
  </w:style>
  <w:style w:type="character" w:customStyle="1" w:styleId="ListLabel4">
    <w:name w:val="ListLabel 4"/>
    <w:rsid w:val="003512E9"/>
    <w:rPr>
      <w:rFonts w:cs="Courier New"/>
    </w:rPr>
  </w:style>
  <w:style w:type="character" w:customStyle="1" w:styleId="ListLabel5">
    <w:name w:val="ListLabel 5"/>
    <w:rsid w:val="003512E9"/>
    <w:rPr>
      <w:rFonts w:cs="Symbol"/>
    </w:rPr>
  </w:style>
  <w:style w:type="paragraph" w:customStyle="1" w:styleId="af0">
    <w:name w:val="Заголовок"/>
    <w:basedOn w:val="a0"/>
    <w:next w:val="af1"/>
    <w:rsid w:val="003512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0"/>
    <w:rsid w:val="003512E9"/>
    <w:pPr>
      <w:spacing w:after="120"/>
    </w:pPr>
  </w:style>
  <w:style w:type="paragraph" w:styleId="af2">
    <w:name w:val="List"/>
    <w:basedOn w:val="af1"/>
    <w:rsid w:val="003512E9"/>
    <w:rPr>
      <w:rFonts w:cs="Mangal"/>
    </w:rPr>
  </w:style>
  <w:style w:type="paragraph" w:styleId="af3">
    <w:name w:val="Title"/>
    <w:basedOn w:val="a0"/>
    <w:rsid w:val="003512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0"/>
    <w:rsid w:val="003512E9"/>
    <w:pPr>
      <w:suppressLineNumbers/>
    </w:pPr>
    <w:rPr>
      <w:rFonts w:cs="Mangal"/>
    </w:rPr>
  </w:style>
  <w:style w:type="paragraph" w:customStyle="1" w:styleId="c5">
    <w:name w:val="c5"/>
    <w:basedOn w:val="a0"/>
    <w:rsid w:val="003512E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3512E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0"/>
    <w:rsid w:val="003512E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rsid w:val="003512E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rsid w:val="003512E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7">
    <w:name w:val="No Spacing"/>
    <w:basedOn w:val="a0"/>
    <w:rsid w:val="003512E9"/>
    <w:pPr>
      <w:spacing w:after="0" w:line="100" w:lineRule="atLeast"/>
    </w:pPr>
  </w:style>
  <w:style w:type="paragraph" w:styleId="af8">
    <w:name w:val="List Paragraph"/>
    <w:basedOn w:val="a0"/>
    <w:rsid w:val="003512E9"/>
    <w:pPr>
      <w:ind w:left="720"/>
      <w:contextualSpacing/>
    </w:pPr>
  </w:style>
  <w:style w:type="paragraph" w:styleId="af9">
    <w:name w:val="caption"/>
    <w:basedOn w:val="a0"/>
    <w:rsid w:val="003512E9"/>
    <w:rPr>
      <w:caps/>
      <w:spacing w:val="10"/>
      <w:sz w:val="18"/>
      <w:szCs w:val="18"/>
    </w:rPr>
  </w:style>
  <w:style w:type="paragraph" w:customStyle="1" w:styleId="afa">
    <w:name w:val="Заглавие"/>
    <w:basedOn w:val="a0"/>
    <w:rsid w:val="003512E9"/>
    <w:pPr>
      <w:pBdr>
        <w:top w:val="dotted" w:sz="2" w:space="0" w:color="632423"/>
        <w:bottom w:val="dotted" w:sz="2" w:space="0" w:color="632423"/>
      </w:pBdr>
      <w:spacing w:before="500" w:after="300" w:line="100" w:lineRule="atLeast"/>
      <w:jc w:val="center"/>
    </w:pPr>
    <w:rPr>
      <w:caps/>
      <w:color w:val="632423"/>
      <w:spacing w:val="50"/>
      <w:sz w:val="44"/>
      <w:szCs w:val="44"/>
    </w:rPr>
  </w:style>
  <w:style w:type="paragraph" w:styleId="afb">
    <w:name w:val="Subtitle"/>
    <w:basedOn w:val="a0"/>
    <w:rsid w:val="003512E9"/>
    <w:pPr>
      <w:spacing w:after="560" w:line="100" w:lineRule="atLeast"/>
      <w:jc w:val="center"/>
    </w:pPr>
    <w:rPr>
      <w:caps/>
      <w:spacing w:val="20"/>
      <w:sz w:val="18"/>
      <w:szCs w:val="18"/>
    </w:rPr>
  </w:style>
  <w:style w:type="paragraph" w:styleId="22">
    <w:name w:val="Quote"/>
    <w:basedOn w:val="a0"/>
    <w:rsid w:val="003512E9"/>
    <w:rPr>
      <w:i/>
      <w:iCs/>
    </w:rPr>
  </w:style>
  <w:style w:type="paragraph" w:styleId="afc">
    <w:name w:val="Intense Quote"/>
    <w:basedOn w:val="a0"/>
    <w:rsid w:val="003512E9"/>
    <w:pPr>
      <w:pBdr>
        <w:top w:val="dotted" w:sz="2" w:space="0" w:color="632423"/>
        <w:bottom w:val="dotted" w:sz="2" w:space="0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styleId="afd">
    <w:name w:val="TOC Heading"/>
    <w:basedOn w:val="1"/>
    <w:rsid w:val="003512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21</Pages>
  <Words>4982</Words>
  <Characters>28399</Characters>
  <Application>Microsoft Office Word</Application>
  <DocSecurity>0</DocSecurity>
  <Lines>236</Lines>
  <Paragraphs>66</Paragraphs>
  <ScaleCrop>false</ScaleCrop>
  <Company/>
  <LinksUpToDate>false</LinksUpToDate>
  <CharactersWithSpaces>33315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Черченко</dc:creator>
  <cp:lastModifiedBy>учитель</cp:lastModifiedBy>
  <cp:revision>41</cp:revision>
  <dcterms:created xsi:type="dcterms:W3CDTF">2012-10-10T14:56:00Z</dcterms:created>
  <dcterms:modified xsi:type="dcterms:W3CDTF">2016-10-03T08:23:00Z</dcterms:modified>
</cp:coreProperties>
</file>