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80" w:rsidRDefault="00C34780" w:rsidP="00C34780">
      <w:pPr>
        <w:jc w:val="both"/>
        <w:rPr>
          <w:rFonts w:ascii="Times New Roman" w:hAnsi="Times New Roman"/>
        </w:rPr>
      </w:pPr>
      <w:r w:rsidRPr="005C2E8D">
        <w:rPr>
          <w:rFonts w:ascii="Times New Roman" w:hAnsi="Times New Roman"/>
        </w:rPr>
        <w:t>Р</w:t>
      </w:r>
      <w:r>
        <w:rPr>
          <w:rFonts w:ascii="Times New Roman" w:hAnsi="Times New Roman"/>
        </w:rPr>
        <w:t>екомендована к использованию</w:t>
      </w:r>
      <w:proofErr w:type="gramStart"/>
      <w:r>
        <w:rPr>
          <w:rFonts w:ascii="Times New Roman" w:hAnsi="Times New Roman"/>
        </w:rPr>
        <w:t xml:space="preserve">                                                               У</w:t>
      </w:r>
      <w:proofErr w:type="gramEnd"/>
      <w:r>
        <w:rPr>
          <w:rFonts w:ascii="Times New Roman" w:hAnsi="Times New Roman"/>
        </w:rPr>
        <w:t>тверждаю</w:t>
      </w:r>
    </w:p>
    <w:p w:rsidR="00C34780" w:rsidRDefault="00C34780" w:rsidP="00C34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Решением педагогического совета                                                             Директор ГБОУ лицея № 623</w:t>
      </w:r>
    </w:p>
    <w:p w:rsidR="00C34780" w:rsidRDefault="00C34780" w:rsidP="00C34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ГБОУ лицея № 623 имени И.П. Павлова                                                   имени И.П. Павлова</w:t>
      </w:r>
    </w:p>
    <w:p w:rsidR="00C34780" w:rsidRDefault="00C34780" w:rsidP="00C34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Выборгского района                                                                                     Выборгского района</w:t>
      </w:r>
    </w:p>
    <w:p w:rsidR="00C34780" w:rsidRDefault="00C34780" w:rsidP="00C34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Санкт- Петербурга                                                                                        Санкт-Петербурга</w:t>
      </w:r>
    </w:p>
    <w:p w:rsidR="00C34780" w:rsidRDefault="00C34780" w:rsidP="00C34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____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                                                                      Приказ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>_________</w:t>
      </w:r>
    </w:p>
    <w:p w:rsidR="00C34780" w:rsidRPr="00C34780" w:rsidRDefault="00C34780" w:rsidP="00C347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____________ </w:t>
      </w:r>
      <w:proofErr w:type="spellStart"/>
      <w:r>
        <w:rPr>
          <w:rFonts w:ascii="Times New Roman" w:hAnsi="Times New Roman"/>
        </w:rPr>
        <w:t>Н.Н.Бельцева</w:t>
      </w:r>
      <w:proofErr w:type="spellEnd"/>
    </w:p>
    <w:p w:rsidR="00C34780" w:rsidRPr="007E15D0" w:rsidRDefault="00C34780" w:rsidP="00C34780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C34780" w:rsidRPr="007E15D0" w:rsidRDefault="00C34780" w:rsidP="00C34780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>лицей № 623 имени Ивана Петровича Павлова</w:t>
      </w:r>
    </w:p>
    <w:p w:rsidR="00C34780" w:rsidRPr="007E15D0" w:rsidRDefault="00C34780" w:rsidP="00C34780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>Выборгского района Санкт-Петербурга</w:t>
      </w:r>
    </w:p>
    <w:p w:rsidR="00C34780" w:rsidRDefault="00C34780" w:rsidP="00C34780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C34780" w:rsidRDefault="00C34780" w:rsidP="00C34780">
      <w:pPr>
        <w:jc w:val="center"/>
        <w:rPr>
          <w:rFonts w:ascii="Times New Roman" w:hAnsi="Times New Roman"/>
          <w:b/>
          <w:sz w:val="28"/>
          <w:szCs w:val="28"/>
        </w:rPr>
      </w:pPr>
      <w:r w:rsidRPr="007E15D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предмету</w:t>
      </w:r>
    </w:p>
    <w:p w:rsidR="00C34780" w:rsidRDefault="00C34780" w:rsidP="00C34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C34780" w:rsidRPr="00C34780" w:rsidRDefault="00C34780" w:rsidP="00C347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для___2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7E15D0">
        <w:rPr>
          <w:rFonts w:ascii="Times New Roman" w:hAnsi="Times New Roman"/>
          <w:b/>
          <w:sz w:val="28"/>
          <w:szCs w:val="28"/>
        </w:rPr>
        <w:t xml:space="preserve">___ класса </w:t>
      </w:r>
    </w:p>
    <w:p w:rsidR="00C34780" w:rsidRDefault="00C34780" w:rsidP="00C34780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Учитель:</w:t>
      </w:r>
    </w:p>
    <w:p w:rsidR="00C34780" w:rsidRDefault="00C34780" w:rsidP="00C34780">
      <w:pPr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Фёдорова  Марина  Николаевна</w:t>
      </w:r>
    </w:p>
    <w:p w:rsidR="00C34780" w:rsidRDefault="00C34780" w:rsidP="00C34780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C34780" w:rsidRDefault="00C34780" w:rsidP="00C34780">
      <w:pPr>
        <w:jc w:val="center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2016-2017 учебный </w:t>
      </w:r>
      <w:r w:rsidRPr="007E15D0">
        <w:rPr>
          <w:rFonts w:ascii="Times New Roman" w:hAnsi="Times New Roman"/>
          <w:sz w:val="28"/>
          <w:szCs w:val="28"/>
        </w:rPr>
        <w:t xml:space="preserve"> год</w:t>
      </w:r>
    </w:p>
    <w:p w:rsidR="00282BD4" w:rsidRPr="00C233C8" w:rsidRDefault="00C233C8">
      <w:pPr>
        <w:pStyle w:val="aff2"/>
        <w:ind w:left="85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Pr="00C233C8">
        <w:rPr>
          <w:b/>
          <w:sz w:val="28"/>
          <w:szCs w:val="28"/>
        </w:rPr>
        <w:t xml:space="preserve"> </w:t>
      </w:r>
      <w:proofErr w:type="spellStart"/>
      <w:r w:rsidRPr="00C233C8">
        <w:rPr>
          <w:b/>
          <w:sz w:val="28"/>
          <w:szCs w:val="28"/>
        </w:rPr>
        <w:t>Рабочаят</w:t>
      </w:r>
      <w:proofErr w:type="spellEnd"/>
      <w:r w:rsidRPr="00C233C8">
        <w:rPr>
          <w:b/>
          <w:sz w:val="28"/>
          <w:szCs w:val="28"/>
        </w:rPr>
        <w:t xml:space="preserve"> программа по </w:t>
      </w:r>
      <w:proofErr w:type="spellStart"/>
      <w:r w:rsidRPr="00C233C8">
        <w:rPr>
          <w:b/>
          <w:sz w:val="28"/>
          <w:szCs w:val="28"/>
        </w:rPr>
        <w:t>иатеиатике</w:t>
      </w:r>
      <w:proofErr w:type="spellEnd"/>
      <w:r w:rsidRPr="00C233C8">
        <w:rPr>
          <w:b/>
          <w:sz w:val="28"/>
          <w:szCs w:val="28"/>
        </w:rPr>
        <w:t xml:space="preserve"> ,2</w:t>
      </w:r>
      <w:proofErr w:type="gramStart"/>
      <w:r w:rsidRPr="00C233C8">
        <w:rPr>
          <w:b/>
          <w:sz w:val="28"/>
          <w:szCs w:val="28"/>
        </w:rPr>
        <w:t xml:space="preserve"> В</w:t>
      </w:r>
      <w:proofErr w:type="gramEnd"/>
      <w:r w:rsidRPr="00C233C8">
        <w:rPr>
          <w:b/>
          <w:sz w:val="28"/>
          <w:szCs w:val="28"/>
        </w:rPr>
        <w:t xml:space="preserve">  класс</w:t>
      </w:r>
    </w:p>
    <w:p w:rsidR="00282BD4" w:rsidRDefault="00902AF4">
      <w:pPr>
        <w:pStyle w:val="aff2"/>
      </w:pPr>
      <w:r>
        <w:rPr>
          <w:rFonts w:ascii="Times New Roman" w:hAnsi="Times New Roman"/>
          <w:b/>
          <w:iCs/>
          <w:sz w:val="28"/>
          <w:szCs w:val="28"/>
        </w:rPr>
        <w:t xml:space="preserve">                                         </w:t>
      </w:r>
      <w:r w:rsidR="00C233C8">
        <w:rPr>
          <w:rFonts w:ascii="Times New Roman" w:hAnsi="Times New Roman"/>
          <w:b/>
          <w:iCs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Пояснительная записка</w:t>
      </w:r>
    </w:p>
    <w:p w:rsidR="00282BD4" w:rsidRDefault="00282BD4">
      <w:pPr>
        <w:pStyle w:val="af6"/>
        <w:ind w:left="-180" w:firstLine="708"/>
        <w:jc w:val="center"/>
      </w:pPr>
    </w:p>
    <w:p w:rsidR="00282BD4" w:rsidRDefault="00902AF4">
      <w:pPr>
        <w:pStyle w:val="af6"/>
        <w:ind w:left="-180" w:firstLine="708"/>
        <w:jc w:val="both"/>
      </w:pPr>
      <w:r>
        <w:t xml:space="preserve">Рабочая программа по математике </w:t>
      </w:r>
      <w:r>
        <w:rPr>
          <w:bCs/>
        </w:rPr>
        <w:t xml:space="preserve">для </w:t>
      </w:r>
      <w:r>
        <w:t xml:space="preserve">2 класса разработана на основе примерной программы начального общего образования, авторской программы </w:t>
      </w:r>
      <w:proofErr w:type="spellStart"/>
      <w:r>
        <w:t>Рудницкой</w:t>
      </w:r>
      <w:proofErr w:type="spellEnd"/>
      <w:r>
        <w:t xml:space="preserve"> «Математика», утверждённой МО РФ (Москва, 2004 г.), в соответствии с требованиями Федерального государственного образовательного стандарта второго поколения начального образования от </w:t>
      </w:r>
      <w:r>
        <w:rPr>
          <w:sz w:val="28"/>
          <w:szCs w:val="28"/>
        </w:rPr>
        <w:t xml:space="preserve">06.10.2009 </w:t>
      </w:r>
    </w:p>
    <w:p w:rsidR="00282BD4" w:rsidRDefault="00282BD4">
      <w:pPr>
        <w:pStyle w:val="af6"/>
        <w:jc w:val="both"/>
      </w:pPr>
    </w:p>
    <w:p w:rsidR="00282BD4" w:rsidRDefault="00902AF4">
      <w:pPr>
        <w:pStyle w:val="af6"/>
        <w:ind w:left="-142" w:firstLine="720"/>
        <w:jc w:val="both"/>
      </w:pPr>
      <w:r>
        <w:rPr>
          <w:b/>
          <w:i/>
          <w:sz w:val="28"/>
          <w:szCs w:val="28"/>
        </w:rPr>
        <w:t>Цели:</w:t>
      </w:r>
    </w:p>
    <w:p w:rsidR="00282BD4" w:rsidRDefault="00902AF4">
      <w:pPr>
        <w:pStyle w:val="af6"/>
        <w:numPr>
          <w:ilvl w:val="0"/>
          <w:numId w:val="2"/>
        </w:numPr>
        <w:jc w:val="both"/>
      </w:pPr>
      <w:r>
        <w:t xml:space="preserve">конкретизация содержания образовательного стандарта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 и возрастных особенностей младших школьников,</w:t>
      </w:r>
    </w:p>
    <w:p w:rsidR="00282BD4" w:rsidRDefault="00902AF4">
      <w:pPr>
        <w:pStyle w:val="af6"/>
        <w:numPr>
          <w:ilvl w:val="0"/>
          <w:numId w:val="2"/>
        </w:numPr>
        <w:jc w:val="both"/>
      </w:pPr>
      <w:r>
        <w:t>формирование у учащихся математических представлений, умений и навыков, которые обеспечат успешное овладение математикой в основной школе.</w:t>
      </w:r>
      <w:r>
        <w:rPr>
          <w:spacing w:val="3"/>
        </w:rPr>
        <w:t xml:space="preserve"> В программе заложен механизм формирования у де</w:t>
      </w:r>
      <w:r>
        <w:rPr>
          <w:spacing w:val="3"/>
        </w:rPr>
        <w:softHyphen/>
      </w:r>
      <w:r>
        <w:rPr>
          <w:spacing w:val="1"/>
        </w:rPr>
        <w:t>тей сознательных и прочных навыков устных и письмен</w:t>
      </w:r>
      <w:r>
        <w:rPr>
          <w:spacing w:val="1"/>
        </w:rPr>
        <w:softHyphen/>
      </w:r>
      <w:r>
        <w:rPr>
          <w:spacing w:val="2"/>
        </w:rPr>
        <w:t>ных вычислений, доведения до автоматизма знания таб</w:t>
      </w:r>
      <w:r>
        <w:rPr>
          <w:spacing w:val="2"/>
        </w:rPr>
        <w:softHyphen/>
      </w:r>
      <w:r>
        <w:rPr>
          <w:spacing w:val="1"/>
        </w:rPr>
        <w:t xml:space="preserve">личных случаев действий. </w:t>
      </w:r>
    </w:p>
    <w:p w:rsidR="00282BD4" w:rsidRDefault="00902AF4">
      <w:pPr>
        <w:pStyle w:val="a0"/>
        <w:shd w:val="clear" w:color="auto" w:fill="FFFFFF"/>
        <w:spacing w:before="125"/>
        <w:ind w:left="360"/>
      </w:pPr>
      <w:r>
        <w:rPr>
          <w:b/>
          <w:bCs/>
          <w:i/>
          <w:spacing w:val="-4"/>
          <w:sz w:val="28"/>
          <w:szCs w:val="28"/>
        </w:rPr>
        <w:t>Задачи, решаемые при реализации рабочей программы:</w:t>
      </w:r>
    </w:p>
    <w:p w:rsidR="00282BD4" w:rsidRDefault="00902AF4">
      <w:pPr>
        <w:pStyle w:val="a0"/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</w:pPr>
      <w:r>
        <w:t>развитие образного и логического мышления, воображения;</w:t>
      </w:r>
    </w:p>
    <w:p w:rsidR="00282BD4" w:rsidRDefault="00902AF4">
      <w:pPr>
        <w:pStyle w:val="a0"/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spacing w:before="5"/>
      </w:pPr>
      <w:r>
        <w:rPr>
          <w:spacing w:val="1"/>
        </w:rPr>
        <w:t xml:space="preserve">формирование предметных умений и навыков, необходимых для успешного решения учебных </w:t>
      </w:r>
      <w:r>
        <w:t>и практических задач, продолжения образования;</w:t>
      </w:r>
    </w:p>
    <w:p w:rsidR="00282BD4" w:rsidRDefault="00902AF4">
      <w:pPr>
        <w:pStyle w:val="a0"/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</w:pPr>
      <w:r>
        <w:t>освоение основ математических знаний, формирование первоначальных представлений о мате</w:t>
      </w:r>
      <w:r>
        <w:softHyphen/>
      </w:r>
      <w:r>
        <w:rPr>
          <w:spacing w:val="-6"/>
        </w:rPr>
        <w:t>матике;</w:t>
      </w:r>
    </w:p>
    <w:p w:rsidR="00282BD4" w:rsidRDefault="00902AF4">
      <w:pPr>
        <w:pStyle w:val="a0"/>
        <w:widowControl w:val="0"/>
        <w:numPr>
          <w:ilvl w:val="0"/>
          <w:numId w:val="1"/>
        </w:numPr>
        <w:shd w:val="clear" w:color="auto" w:fill="FFFFFF"/>
        <w:tabs>
          <w:tab w:val="left" w:pos="533"/>
        </w:tabs>
        <w:spacing w:before="5"/>
      </w:pPr>
      <w:r>
        <w:rPr>
          <w:spacing w:val="1"/>
        </w:rPr>
        <w:t>воспитание интереса к математике, стремления использовать математические знания в повсе</w:t>
      </w:r>
      <w:r>
        <w:rPr>
          <w:spacing w:val="1"/>
        </w:rPr>
        <w:softHyphen/>
      </w:r>
      <w:r>
        <w:rPr>
          <w:spacing w:val="-2"/>
        </w:rPr>
        <w:t>дневной жизни.</w:t>
      </w:r>
    </w:p>
    <w:p w:rsidR="00282BD4" w:rsidRDefault="00282BD4">
      <w:pPr>
        <w:pStyle w:val="Style3"/>
        <w:widowControl/>
        <w:tabs>
          <w:tab w:val="left" w:pos="576"/>
        </w:tabs>
        <w:spacing w:line="100" w:lineRule="atLeast"/>
        <w:ind w:right="10" w:firstLine="0"/>
      </w:pPr>
    </w:p>
    <w:p w:rsidR="00282BD4" w:rsidRDefault="00902AF4">
      <w:pPr>
        <w:pStyle w:val="aff2"/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Начальный курс математики </w:t>
      </w:r>
      <w:r>
        <w:rPr>
          <w:rFonts w:ascii="Times New Roman" w:hAnsi="Times New Roman"/>
          <w:b/>
          <w:i/>
          <w:sz w:val="24"/>
          <w:szCs w:val="24"/>
        </w:rPr>
        <w:t xml:space="preserve">— </w:t>
      </w:r>
      <w:r>
        <w:rPr>
          <w:rFonts w:ascii="Times New Roman" w:hAnsi="Times New Roman"/>
          <w:b/>
          <w:i/>
          <w:iCs/>
          <w:sz w:val="24"/>
          <w:szCs w:val="24"/>
        </w:rPr>
        <w:t>курс интегрированный: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>в нем объединены арифметический, алгебраический и геометрический материалы.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b/>
          <w:i/>
          <w:sz w:val="24"/>
          <w:szCs w:val="24"/>
        </w:rPr>
        <w:t>Основу курса математики 2 класса составляют: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 xml:space="preserve">- представления о </w:t>
      </w:r>
      <w:r>
        <w:rPr>
          <w:rFonts w:ascii="Times New Roman" w:hAnsi="Times New Roman"/>
          <w:b/>
          <w:sz w:val="24"/>
          <w:szCs w:val="24"/>
        </w:rPr>
        <w:t>множествах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 xml:space="preserve">- представления о таких  алгебраических понятиях, как </w:t>
      </w:r>
      <w:r>
        <w:rPr>
          <w:rFonts w:ascii="Times New Roman" w:hAnsi="Times New Roman"/>
          <w:b/>
          <w:sz w:val="24"/>
          <w:szCs w:val="24"/>
        </w:rPr>
        <w:t>выражения, формулы</w:t>
      </w:r>
      <w:r>
        <w:rPr>
          <w:rFonts w:ascii="Times New Roman" w:hAnsi="Times New Roman"/>
          <w:sz w:val="24"/>
          <w:szCs w:val="24"/>
        </w:rPr>
        <w:t>;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 xml:space="preserve">- ознакомление с </w:t>
      </w:r>
      <w:r>
        <w:rPr>
          <w:rFonts w:ascii="Times New Roman" w:hAnsi="Times New Roman"/>
          <w:b/>
          <w:sz w:val="24"/>
          <w:szCs w:val="24"/>
        </w:rPr>
        <w:t>нумерацией многозначных чисел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 xml:space="preserve">- осознанное и прочное усвоение </w:t>
      </w:r>
      <w:r>
        <w:rPr>
          <w:rFonts w:ascii="Times New Roman" w:hAnsi="Times New Roman"/>
          <w:b/>
          <w:sz w:val="24"/>
          <w:szCs w:val="24"/>
        </w:rPr>
        <w:t>письменных приемов</w:t>
      </w:r>
      <w:r>
        <w:rPr>
          <w:rFonts w:ascii="Times New Roman" w:hAnsi="Times New Roman"/>
          <w:sz w:val="24"/>
          <w:szCs w:val="24"/>
        </w:rPr>
        <w:t xml:space="preserve"> вычислений четырех </w:t>
      </w:r>
      <w:r>
        <w:rPr>
          <w:rFonts w:ascii="Times New Roman" w:hAnsi="Times New Roman"/>
          <w:b/>
          <w:sz w:val="24"/>
          <w:szCs w:val="24"/>
        </w:rPr>
        <w:t>арифметических действий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 xml:space="preserve">- ознакомление с видами </w:t>
      </w:r>
      <w:r>
        <w:rPr>
          <w:rFonts w:ascii="Times New Roman" w:hAnsi="Times New Roman"/>
          <w:b/>
          <w:sz w:val="24"/>
          <w:szCs w:val="24"/>
        </w:rPr>
        <w:t>задач на зависимости между величинами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 xml:space="preserve">- расширение  </w:t>
      </w:r>
      <w:r>
        <w:rPr>
          <w:rFonts w:ascii="Times New Roman" w:hAnsi="Times New Roman"/>
          <w:b/>
          <w:sz w:val="24"/>
          <w:szCs w:val="24"/>
        </w:rPr>
        <w:t>представлений  об именованных величинах</w:t>
      </w:r>
      <w:r>
        <w:rPr>
          <w:rFonts w:ascii="Times New Roman" w:hAnsi="Times New Roman"/>
          <w:sz w:val="24"/>
          <w:szCs w:val="24"/>
        </w:rPr>
        <w:t xml:space="preserve"> (длине, площади, массы, объема, времени), переводе единиц измерения величин, арифметических действиях над именованными числами.</w:t>
      </w:r>
    </w:p>
    <w:p w:rsidR="00282BD4" w:rsidRDefault="00902AF4">
      <w:pPr>
        <w:pStyle w:val="aff2"/>
      </w:pPr>
      <w:r>
        <w:rPr>
          <w:rFonts w:ascii="Times New Roman" w:hAnsi="Times New Roman"/>
          <w:color w:val="000000"/>
          <w:sz w:val="24"/>
          <w:szCs w:val="24"/>
        </w:rPr>
        <w:t>Содержание программы способствует формированию, становлению и развитию у второклассников универсальных учебных умений.</w:t>
      </w:r>
    </w:p>
    <w:p w:rsidR="00282BD4" w:rsidRDefault="00902AF4">
      <w:pPr>
        <w:pStyle w:val="af6"/>
        <w:ind w:left="-142" w:firstLine="720"/>
        <w:jc w:val="both"/>
      </w:pPr>
      <w:r>
        <w:rPr>
          <w:spacing w:val="3"/>
        </w:rPr>
        <w:lastRenderedPageBreak/>
        <w:t>В программе заложен механизм формирования у де</w:t>
      </w:r>
      <w:r>
        <w:rPr>
          <w:spacing w:val="3"/>
        </w:rPr>
        <w:softHyphen/>
      </w:r>
      <w:r>
        <w:rPr>
          <w:spacing w:val="1"/>
        </w:rPr>
        <w:t>тей сознательных и прочных навыков устных и письмен</w:t>
      </w:r>
      <w:r>
        <w:rPr>
          <w:spacing w:val="1"/>
        </w:rPr>
        <w:softHyphen/>
      </w:r>
      <w:r>
        <w:rPr>
          <w:spacing w:val="2"/>
        </w:rPr>
        <w:t>ных вычислений, доведения до автоматизма знания таб</w:t>
      </w:r>
      <w:r>
        <w:rPr>
          <w:spacing w:val="2"/>
        </w:rPr>
        <w:softHyphen/>
      </w:r>
      <w:r>
        <w:rPr>
          <w:spacing w:val="1"/>
        </w:rPr>
        <w:t>личных случаев действий. Для учащихся 2 β класса данный уровень является посильным. В 1 классе дети подготовлены к решению задач, связанных с работой над темами программы.</w:t>
      </w:r>
    </w:p>
    <w:p w:rsidR="00282BD4" w:rsidRDefault="00902AF4">
      <w:pPr>
        <w:pStyle w:val="aff2"/>
        <w:jc w:val="both"/>
      </w:pPr>
      <w:r>
        <w:rPr>
          <w:color w:val="000000"/>
        </w:rPr>
        <w:br/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Fonts w:ascii="Times New Roman" w:hAnsi="Times New Roman"/>
          <w:b/>
          <w:sz w:val="24"/>
          <w:szCs w:val="24"/>
        </w:rPr>
        <w:t>Технологии обучения.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- технология развивающего обучения;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- технология проблемного обучения;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- проектная технология;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- информационные технологии;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технологии;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 xml:space="preserve">- технологии </w:t>
      </w:r>
      <w:proofErr w:type="spellStart"/>
      <w:r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обучения.</w:t>
      </w:r>
    </w:p>
    <w:p w:rsidR="00282BD4" w:rsidRDefault="00282BD4">
      <w:pPr>
        <w:pStyle w:val="aff2"/>
      </w:pPr>
    </w:p>
    <w:p w:rsidR="00282BD4" w:rsidRDefault="00902AF4">
      <w:pPr>
        <w:pStyle w:val="af6"/>
        <w:jc w:val="both"/>
      </w:pPr>
      <w:r>
        <w:t>Рабочая программа рассчитана на 136 часов в год.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>В неделю – 4 часа.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sz w:val="24"/>
          <w:szCs w:val="24"/>
        </w:rPr>
        <w:t>Учебных недель – 34</w:t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Fonts w:ascii="Times New Roman" w:hAnsi="Times New Roman"/>
          <w:b/>
          <w:sz w:val="24"/>
          <w:szCs w:val="24"/>
        </w:rPr>
        <w:t>Система оценки достижений учащихся</w:t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Fonts w:ascii="Times New Roman" w:hAnsi="Times New Roman"/>
          <w:b/>
          <w:i/>
          <w:sz w:val="24"/>
          <w:szCs w:val="24"/>
        </w:rPr>
        <w:t>Характеристика контрольно – измерительных материалов.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262"/>
        <w:gridCol w:w="1780"/>
        <w:gridCol w:w="1621"/>
        <w:gridCol w:w="1648"/>
        <w:gridCol w:w="1556"/>
        <w:gridCol w:w="1703"/>
      </w:tblGrid>
      <w:tr w:rsidR="00282BD4"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Четверть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Контрольный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br/>
              <w:t xml:space="preserve"> устный счет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Проверочные работы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Практические работы</w:t>
            </w:r>
          </w:p>
        </w:tc>
      </w:tr>
      <w:tr w:rsidR="00282BD4"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Стартовая диагностика, промежуточная диагностика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BD4"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диагностика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BD4"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 диагностика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82BD4"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both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диагностика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</w:tr>
      <w:tr w:rsidR="00282BD4"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ff2"/>
              <w:jc w:val="both"/>
            </w:pP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</w:tr>
    </w:tbl>
    <w:p w:rsidR="00282BD4" w:rsidRDefault="00282BD4">
      <w:pPr>
        <w:pStyle w:val="aff2"/>
        <w:jc w:val="both"/>
      </w:pPr>
    </w:p>
    <w:p w:rsidR="00282BD4" w:rsidRDefault="00902AF4">
      <w:pPr>
        <w:pStyle w:val="aff2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Система оценивания знаний </w:t>
      </w:r>
      <w:r>
        <w:rPr>
          <w:rFonts w:ascii="Times New Roman" w:hAnsi="Times New Roman"/>
          <w:bCs/>
          <w:sz w:val="24"/>
          <w:szCs w:val="24"/>
        </w:rPr>
        <w:t>проводится на основании  Письма Минобразования РФ от 19.11.98 г. № 1561/14-15 "Контроль и оценка результатов обучения в начальной школе".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Критерии оценки знаний.</w:t>
      </w:r>
    </w:p>
    <w:p w:rsidR="00282BD4" w:rsidRDefault="00282BD4">
      <w:pPr>
        <w:pStyle w:val="aff2"/>
      </w:pPr>
    </w:p>
    <w:p w:rsidR="00282BD4" w:rsidRDefault="00902AF4">
      <w:pPr>
        <w:pStyle w:val="aff2"/>
      </w:pPr>
      <w:r>
        <w:rPr>
          <w:rFonts w:ascii="Times New Roman" w:hAnsi="Times New Roman"/>
          <w:i/>
          <w:sz w:val="24"/>
          <w:szCs w:val="24"/>
          <w:u w:val="single"/>
        </w:rPr>
        <w:t>Контрольная работа, направленная на проверку вычислительных умений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«5» - без ошибок и недочетов</w:t>
      </w:r>
      <w:r>
        <w:rPr>
          <w:rFonts w:ascii="Times New Roman" w:hAnsi="Times New Roman"/>
          <w:sz w:val="24"/>
          <w:szCs w:val="24"/>
        </w:rPr>
        <w:br/>
        <w:t>«4» - 1-2 ошибки</w:t>
      </w:r>
      <w:r>
        <w:rPr>
          <w:rFonts w:ascii="Times New Roman" w:hAnsi="Times New Roman"/>
          <w:sz w:val="24"/>
          <w:szCs w:val="24"/>
        </w:rPr>
        <w:br/>
        <w:t>«3» - 3-4 ошибки</w:t>
      </w:r>
      <w:r>
        <w:rPr>
          <w:rFonts w:ascii="Times New Roman" w:hAnsi="Times New Roman"/>
          <w:sz w:val="24"/>
          <w:szCs w:val="24"/>
        </w:rPr>
        <w:br/>
        <w:t>«2» - 5и более ошибок</w:t>
      </w:r>
    </w:p>
    <w:p w:rsidR="00282BD4" w:rsidRDefault="00902AF4">
      <w:pPr>
        <w:pStyle w:val="aff2"/>
      </w:pPr>
      <w:r>
        <w:rPr>
          <w:rFonts w:ascii="Times New Roman" w:hAnsi="Times New Roman"/>
          <w:i/>
          <w:sz w:val="24"/>
          <w:szCs w:val="24"/>
          <w:u w:val="single"/>
        </w:rPr>
        <w:t>Контрольная работа, направленная на проверку умения решать задачи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«5» - без ошибок и недочетов</w:t>
      </w:r>
      <w:r>
        <w:rPr>
          <w:rFonts w:ascii="Times New Roman" w:hAnsi="Times New Roman"/>
          <w:sz w:val="24"/>
          <w:szCs w:val="24"/>
        </w:rPr>
        <w:br/>
        <w:t>«4» - 1 ошибка, 1 ошибка и 1 недочет, 2 недочета</w:t>
      </w:r>
      <w:r>
        <w:rPr>
          <w:rFonts w:ascii="Times New Roman" w:hAnsi="Times New Roman"/>
          <w:sz w:val="24"/>
          <w:szCs w:val="24"/>
        </w:rPr>
        <w:br/>
        <w:t xml:space="preserve">«3» - 2-3 ошибки (более половины работы </w:t>
      </w:r>
      <w:proofErr w:type="gramStart"/>
      <w:r>
        <w:rPr>
          <w:rFonts w:ascii="Times New Roman" w:hAnsi="Times New Roman"/>
          <w:sz w:val="24"/>
          <w:szCs w:val="24"/>
        </w:rPr>
        <w:t>выполнено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верно)</w:t>
      </w:r>
      <w:r>
        <w:rPr>
          <w:rFonts w:ascii="Times New Roman" w:hAnsi="Times New Roman"/>
          <w:sz w:val="24"/>
          <w:szCs w:val="24"/>
        </w:rPr>
        <w:br/>
        <w:t>«2» - более 3 ошибок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>Комбинированная контрольная работа</w:t>
      </w:r>
      <w:r>
        <w:rPr>
          <w:rFonts w:ascii="Times New Roman" w:hAnsi="Times New Roman"/>
          <w:i/>
          <w:sz w:val="24"/>
          <w:szCs w:val="24"/>
          <w:u w:val="single"/>
        </w:rPr>
        <w:br/>
      </w:r>
      <w:r>
        <w:rPr>
          <w:rFonts w:ascii="Times New Roman" w:hAnsi="Times New Roman"/>
          <w:sz w:val="24"/>
          <w:szCs w:val="24"/>
        </w:rPr>
        <w:t>«5» - без ошибок и недочетов</w:t>
      </w:r>
      <w:r>
        <w:rPr>
          <w:rFonts w:ascii="Times New Roman" w:hAnsi="Times New Roman"/>
          <w:sz w:val="24"/>
          <w:szCs w:val="24"/>
        </w:rPr>
        <w:br/>
        <w:t>«4» - 1-2 ошибки, но не в задаче</w:t>
      </w:r>
      <w:r>
        <w:rPr>
          <w:rFonts w:ascii="Times New Roman" w:hAnsi="Times New Roman"/>
          <w:sz w:val="24"/>
          <w:szCs w:val="24"/>
        </w:rPr>
        <w:br/>
        <w:t>«3» - 3-4 ошибки</w:t>
      </w:r>
      <w:r>
        <w:rPr>
          <w:rFonts w:ascii="Times New Roman" w:hAnsi="Times New Roman"/>
          <w:sz w:val="24"/>
          <w:szCs w:val="24"/>
        </w:rPr>
        <w:br/>
        <w:t>«2» - более 4 ошибок</w:t>
      </w:r>
      <w:r>
        <w:rPr>
          <w:rFonts w:ascii="Times New Roman" w:hAnsi="Times New Roman"/>
          <w:i/>
          <w:sz w:val="24"/>
          <w:szCs w:val="24"/>
        </w:rPr>
        <w:br/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Fonts w:ascii="Times New Roman" w:hAnsi="Times New Roman"/>
          <w:b/>
          <w:i/>
          <w:sz w:val="28"/>
          <w:szCs w:val="28"/>
        </w:rPr>
        <w:t>Основные требования к уровню подготовки учащихся:</w:t>
      </w:r>
    </w:p>
    <w:p w:rsidR="00282BD4" w:rsidRDefault="00902AF4">
      <w:pPr>
        <w:pStyle w:val="aff2"/>
        <w:jc w:val="both"/>
      </w:pPr>
      <w:r>
        <w:rPr>
          <w:rFonts w:ascii="Times New Roman" w:hAnsi="Times New Roman"/>
          <w:b/>
          <w:i/>
          <w:sz w:val="24"/>
          <w:szCs w:val="28"/>
        </w:rPr>
        <w:t>Учащиеся должны уметь: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 уметь читать, записывать и сравнивать числа в пределах тысячи;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 знать последовательность чисел от 1 до 100;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знать таблицу умножения однозначных чисел и соответствующие случаи деления (на уровне автоматизированного навыка);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уметь правильно выполнять устно четыре арифметических действия с числами в пределах 100 и с многозначными числами в случаях, сводимых к действиям в пределах 100;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 xml:space="preserve">- уметь выполнять письменно сложение и вычитание чисел, умножение и деление многозначного числа </w:t>
      </w:r>
      <w:proofErr w:type="gramStart"/>
      <w:r>
        <w:rPr>
          <w:rStyle w:val="c12"/>
          <w:rFonts w:ascii="Times New Roman" w:hAnsi="Times New Roman"/>
          <w:sz w:val="24"/>
          <w:szCs w:val="24"/>
        </w:rPr>
        <w:t>на</w:t>
      </w:r>
      <w:proofErr w:type="gramEnd"/>
      <w:r>
        <w:rPr>
          <w:rStyle w:val="c12"/>
          <w:rFonts w:ascii="Times New Roman" w:hAnsi="Times New Roman"/>
          <w:sz w:val="24"/>
          <w:szCs w:val="24"/>
        </w:rPr>
        <w:t xml:space="preserve"> однозначное;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уметь применять правила порядка действий в выражениях, содержащих 3-4 действия (со скобками и без них);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 уметь решать уравнения вида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c23"/>
          <w:rFonts w:ascii="Times New Roman" w:hAnsi="Times New Roman"/>
          <w:i/>
          <w:iCs/>
          <w:sz w:val="24"/>
          <w:szCs w:val="24"/>
        </w:rPr>
        <w:t>а</w:t>
      </w:r>
      <w:r>
        <w:rPr>
          <w:rStyle w:val="c23"/>
          <w:rFonts w:ascii="Symbol" w:hAnsi="Symbol"/>
          <w:i/>
          <w:iCs/>
          <w:sz w:val="24"/>
          <w:szCs w:val="24"/>
        </w:rPr>
        <w:t></w:t>
      </w:r>
      <w:r>
        <w:rPr>
          <w:rStyle w:val="c23"/>
          <w:rFonts w:ascii="Times New Roman" w:hAnsi="Times New Roman"/>
          <w:i/>
          <w:iCs/>
          <w:sz w:val="24"/>
          <w:szCs w:val="24"/>
        </w:rPr>
        <w:t>x=</w:t>
      </w:r>
      <w:proofErr w:type="spellEnd"/>
      <w:r>
        <w:rPr>
          <w:rStyle w:val="c23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Style w:val="c23"/>
          <w:rFonts w:ascii="Times New Roman" w:hAnsi="Times New Roman"/>
          <w:i/>
          <w:iCs/>
          <w:sz w:val="24"/>
          <w:szCs w:val="24"/>
        </w:rPr>
        <w:t>b</w:t>
      </w:r>
      <w:proofErr w:type="spellEnd"/>
      <w:r>
        <w:rPr>
          <w:rStyle w:val="c23"/>
          <w:rFonts w:ascii="Times New Roman" w:hAnsi="Times New Roman"/>
          <w:i/>
          <w:iCs/>
          <w:sz w:val="24"/>
          <w:szCs w:val="24"/>
        </w:rPr>
        <w:t>, а</w:t>
      </w:r>
      <w:proofErr w:type="gramStart"/>
      <w:r>
        <w:rPr>
          <w:rStyle w:val="c23"/>
          <w:rFonts w:ascii="Times New Roman" w:hAnsi="Times New Roman"/>
          <w:i/>
          <w:iCs/>
          <w:sz w:val="24"/>
          <w:szCs w:val="24"/>
        </w:rPr>
        <w:t>:х</w:t>
      </w:r>
      <w:proofErr w:type="gramEnd"/>
      <w:r>
        <w:rPr>
          <w:rStyle w:val="c23"/>
          <w:rFonts w:ascii="Times New Roman" w:hAnsi="Times New Roman"/>
          <w:i/>
          <w:iCs/>
          <w:sz w:val="24"/>
          <w:szCs w:val="24"/>
        </w:rPr>
        <w:t>=b, х:а=b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c12"/>
          <w:rFonts w:ascii="Times New Roman" w:hAnsi="Times New Roman"/>
          <w:sz w:val="24"/>
          <w:szCs w:val="24"/>
        </w:rPr>
        <w:t>(на уровне навыка);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 уметь решать задачи в 2-3 действия (по действиям</w:t>
      </w:r>
      <w:r>
        <w:rPr>
          <w:rStyle w:val="c12"/>
          <w:rFonts w:ascii="Times New Roman" w:hAnsi="Times New Roman"/>
          <w:color w:val="444444"/>
          <w:sz w:val="24"/>
          <w:szCs w:val="24"/>
        </w:rPr>
        <w:t xml:space="preserve"> и составлением </w:t>
      </w:r>
      <w:r>
        <w:rPr>
          <w:rStyle w:val="c12"/>
          <w:rFonts w:ascii="Times New Roman" w:hAnsi="Times New Roman"/>
          <w:sz w:val="24"/>
          <w:szCs w:val="24"/>
        </w:rPr>
        <w:t>выражения);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 знать единицы измерения длины: метр, дециметр, сантиметр, миллиметр, километр;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уметь чертить отрезок данной длины, измерять длину данного отрезка;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уметь находить периметр многоугольника по заданным длинам его сторон и с помощью измерений;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lastRenderedPageBreak/>
        <w:t>- уметь строить на клетчатой бумаге квадрат и прямоугольник.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 уметь вычислять площадь прямоугольника по заданным длинам его сторон, и наоборот, находить одну из сторон прямоугольника по площади и длине другой стороны;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-  знать единицы измерения площади: квадратный сантиметр, квадратный дециметр,  квадратный метр</w:t>
      </w:r>
    </w:p>
    <w:p w:rsidR="00282BD4" w:rsidRDefault="00282BD4">
      <w:pPr>
        <w:pStyle w:val="aff2"/>
        <w:jc w:val="both"/>
      </w:pPr>
    </w:p>
    <w:p w:rsidR="00282BD4" w:rsidRDefault="00282BD4">
      <w:pPr>
        <w:pStyle w:val="aff2"/>
        <w:jc w:val="both"/>
      </w:pPr>
    </w:p>
    <w:p w:rsidR="00282BD4" w:rsidRDefault="00902AF4">
      <w:pPr>
        <w:pStyle w:val="aff2"/>
      </w:pPr>
      <w:r>
        <w:rPr>
          <w:rStyle w:val="c12"/>
          <w:rFonts w:ascii="Times New Roman" w:hAnsi="Times New Roman"/>
          <w:b/>
          <w:i/>
          <w:color w:val="000000"/>
          <w:sz w:val="24"/>
          <w:szCs w:val="24"/>
        </w:rPr>
        <w:t xml:space="preserve">Планируемые результаты освоения предмета </w:t>
      </w:r>
    </w:p>
    <w:p w:rsidR="00282BD4" w:rsidRDefault="00902AF4">
      <w:pPr>
        <w:pStyle w:val="aff2"/>
      </w:pPr>
      <w:r>
        <w:rPr>
          <w:rStyle w:val="c12"/>
          <w:rFonts w:ascii="Times New Roman" w:hAnsi="Times New Roman"/>
          <w:b/>
          <w:i/>
          <w:color w:val="000000"/>
          <w:sz w:val="24"/>
          <w:szCs w:val="24"/>
        </w:rPr>
        <w:t xml:space="preserve">          </w:t>
      </w:r>
    </w:p>
    <w:p w:rsidR="00282BD4" w:rsidRDefault="00902AF4">
      <w:pPr>
        <w:pStyle w:val="aff2"/>
      </w:pP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Личностные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освоения программы:</w:t>
      </w:r>
      <w:r>
        <w:rPr>
          <w:rFonts w:ascii="Times New Roman" w:hAnsi="Times New Roman"/>
          <w:color w:val="000000"/>
          <w:sz w:val="24"/>
          <w:szCs w:val="24"/>
        </w:rPr>
        <w:br/>
        <w:t>- умение самостоятельно мыслить, устанавливать с какими учебными задачами ученик может справиться самостоятельно</w:t>
      </w:r>
      <w:r>
        <w:rPr>
          <w:rFonts w:ascii="Times New Roman" w:hAnsi="Times New Roman"/>
          <w:color w:val="000000"/>
          <w:sz w:val="24"/>
          <w:szCs w:val="24"/>
        </w:rPr>
        <w:br/>
        <w:t>- готовность и способность к саморазвитию</w:t>
      </w:r>
      <w:r>
        <w:rPr>
          <w:rFonts w:ascii="Times New Roman" w:hAnsi="Times New Roman"/>
          <w:color w:val="000000"/>
          <w:sz w:val="24"/>
          <w:szCs w:val="24"/>
        </w:rPr>
        <w:br/>
        <w:t>- заинтересованность в расширении и углублении получаемых математических знаний</w:t>
      </w:r>
      <w:r>
        <w:rPr>
          <w:rFonts w:ascii="Times New Roman" w:hAnsi="Times New Roman"/>
          <w:color w:val="000000"/>
          <w:sz w:val="24"/>
          <w:szCs w:val="24"/>
        </w:rPr>
        <w:br/>
        <w:t>- способность преодолевать трудности доводить начатую работу до конца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способность 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самоорганизованности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/>
        <w:t>- владение коммуникативными умениями</w:t>
      </w:r>
      <w:r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результаты </w:t>
      </w:r>
      <w:r>
        <w:rPr>
          <w:rFonts w:ascii="Times New Roman" w:hAnsi="Times New Roman"/>
          <w:color w:val="000000"/>
          <w:sz w:val="24"/>
          <w:szCs w:val="24"/>
        </w:rPr>
        <w:t>освоения программы:</w:t>
      </w:r>
      <w:r>
        <w:rPr>
          <w:rFonts w:ascii="Times New Roman" w:hAnsi="Times New Roman"/>
          <w:color w:val="000000"/>
          <w:sz w:val="24"/>
          <w:szCs w:val="24"/>
        </w:rPr>
        <w:br/>
        <w:t>- владение основными методами познания окружающего мира (наблюдения, сравнения, анализ, синтез, обобщение, моделирование)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пониманиеи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принятие учебной задачи, поиск и нахождение способов ее решения</w:t>
      </w:r>
      <w:r>
        <w:rPr>
          <w:rFonts w:ascii="Times New Roman" w:hAnsi="Times New Roman"/>
          <w:color w:val="000000"/>
          <w:sz w:val="24"/>
          <w:szCs w:val="24"/>
        </w:rPr>
        <w:br/>
        <w:t>- планирование, контроль и оценка учебных действий</w:t>
      </w:r>
      <w:r>
        <w:rPr>
          <w:rFonts w:ascii="Times New Roman" w:hAnsi="Times New Roman"/>
          <w:color w:val="000000"/>
          <w:sz w:val="24"/>
          <w:szCs w:val="24"/>
        </w:rPr>
        <w:br/>
        <w:t>- создание моделей изучаемых объектов с использованием знаково-символических средств</w:t>
      </w:r>
      <w:r>
        <w:rPr>
          <w:rFonts w:ascii="Times New Roman" w:hAnsi="Times New Roman"/>
          <w:color w:val="000000"/>
          <w:sz w:val="24"/>
          <w:szCs w:val="24"/>
        </w:rPr>
        <w:br/>
        <w:t>- адекватное оценивание результатов своей деятельности</w:t>
      </w:r>
      <w:r>
        <w:rPr>
          <w:rFonts w:ascii="Times New Roman" w:hAnsi="Times New Roman"/>
          <w:color w:val="000000"/>
          <w:sz w:val="24"/>
          <w:szCs w:val="24"/>
        </w:rPr>
        <w:br/>
        <w:t>- умение работать в информационной среде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i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color w:val="000000"/>
          <w:sz w:val="24"/>
          <w:szCs w:val="24"/>
        </w:rPr>
        <w:t xml:space="preserve"> освоения программы:</w:t>
      </w:r>
      <w:r>
        <w:rPr>
          <w:rFonts w:ascii="Times New Roman" w:hAnsi="Times New Roman"/>
          <w:color w:val="000000"/>
          <w:sz w:val="24"/>
          <w:szCs w:val="24"/>
        </w:rPr>
        <w:br/>
        <w:t>- владение устными и письменными алгоритмами выполнения арифметических действий</w:t>
      </w:r>
      <w:r>
        <w:rPr>
          <w:rFonts w:ascii="Times New Roman" w:hAnsi="Times New Roman"/>
          <w:color w:val="000000"/>
          <w:sz w:val="24"/>
          <w:szCs w:val="24"/>
        </w:rPr>
        <w:br/>
        <w:t>- умение решать текстовые задачи</w:t>
      </w:r>
      <w:r>
        <w:rPr>
          <w:rFonts w:ascii="Times New Roman" w:hAnsi="Times New Roman"/>
          <w:color w:val="000000"/>
          <w:sz w:val="24"/>
          <w:szCs w:val="24"/>
        </w:rPr>
        <w:br/>
        <w:t>- умение распознавать и изображать простейшие геометрические фигуры</w:t>
      </w:r>
      <w:r>
        <w:rPr>
          <w:rFonts w:ascii="Times New Roman" w:hAnsi="Times New Roman"/>
          <w:color w:val="000000"/>
          <w:sz w:val="24"/>
          <w:szCs w:val="24"/>
        </w:rPr>
        <w:br/>
        <w:t>- умение представлять, анализировать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интерпретировать данный</w:t>
      </w:r>
    </w:p>
    <w:p w:rsidR="00282BD4" w:rsidRDefault="00902AF4">
      <w:pPr>
        <w:pStyle w:val="aff2"/>
      </w:pPr>
      <w:r>
        <w:rPr>
          <w:rFonts w:ascii="Times New Roman" w:hAnsi="Times New Roman"/>
          <w:color w:val="000000"/>
          <w:sz w:val="24"/>
          <w:szCs w:val="24"/>
        </w:rPr>
        <w:br/>
      </w:r>
    </w:p>
    <w:p w:rsidR="00282BD4" w:rsidRDefault="00902AF4">
      <w:pPr>
        <w:pStyle w:val="a0"/>
        <w:ind w:firstLine="284"/>
        <w:jc w:val="both"/>
      </w:pPr>
      <w:r>
        <w:t>Для формирования определенных ФГОС НОО универсальных учебных действий как основы умения учиться предусмотрена возможность системного прохождения каждым учащимся основных этапов формирования любого умения, а именно:</w:t>
      </w:r>
    </w:p>
    <w:p w:rsidR="00282BD4" w:rsidRDefault="00902AF4">
      <w:pPr>
        <w:pStyle w:val="a0"/>
        <w:jc w:val="both"/>
      </w:pPr>
      <w:r>
        <w:t>1. Приобретение опыта выполнения УУД.</w:t>
      </w:r>
    </w:p>
    <w:p w:rsidR="00282BD4" w:rsidRDefault="00902AF4">
      <w:pPr>
        <w:pStyle w:val="a0"/>
        <w:jc w:val="both"/>
      </w:pPr>
      <w:r>
        <w:t>2. Мотивация и построение общего способа (алгоритма) выполнения</w:t>
      </w:r>
    </w:p>
    <w:p w:rsidR="00282BD4" w:rsidRDefault="00902AF4">
      <w:pPr>
        <w:pStyle w:val="a0"/>
        <w:jc w:val="both"/>
      </w:pPr>
      <w:r>
        <w:t>УУД (или структуры учебной деятельности).</w:t>
      </w:r>
    </w:p>
    <w:p w:rsidR="00282BD4" w:rsidRDefault="00902AF4">
      <w:pPr>
        <w:pStyle w:val="a0"/>
        <w:jc w:val="both"/>
      </w:pPr>
      <w:r>
        <w:t>3. Тренинг в применении построенного алгоритма УУД, самоконтроль</w:t>
      </w:r>
    </w:p>
    <w:p w:rsidR="00282BD4" w:rsidRDefault="00902AF4">
      <w:pPr>
        <w:pStyle w:val="a0"/>
        <w:jc w:val="both"/>
      </w:pPr>
      <w:r>
        <w:lastRenderedPageBreak/>
        <w:t>и коррекция и контроль.</w:t>
      </w:r>
    </w:p>
    <w:p w:rsidR="00282BD4" w:rsidRDefault="00282BD4">
      <w:pPr>
        <w:pStyle w:val="aff2"/>
        <w:jc w:val="both"/>
      </w:pP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Fonts w:ascii="Times New Roman" w:hAnsi="Times New Roman"/>
          <w:b/>
          <w:i/>
          <w:sz w:val="28"/>
          <w:szCs w:val="28"/>
        </w:rPr>
        <w:t>Содержание учебного курса.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b/>
          <w:i/>
          <w:sz w:val="24"/>
          <w:szCs w:val="24"/>
        </w:rPr>
        <w:t>Операция. Объект и результат операции: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Операции над предметами, фигурами и числами.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Программа действий. Прямые и обратные операции. Отыскание неизвестных: объекта операции, выполняемой операции, результата операции.</w:t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      </w:t>
      </w:r>
      <w:r>
        <w:rPr>
          <w:rStyle w:val="c12"/>
          <w:rFonts w:ascii="Times New Roman" w:hAnsi="Times New Roman"/>
          <w:b/>
          <w:i/>
          <w:sz w:val="24"/>
          <w:szCs w:val="24"/>
        </w:rPr>
        <w:t>Числовые и буквенные выражения: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 xml:space="preserve"> Вычисление значений буквенных выражений при заданных значениях букв.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Операции умножения и деления, их графическая интерпретация. Взаимосвязь между умножением и делением. Название компонент умножения и деления. Зависимость результатов этих действий от изменения компонент. Делители и кратные.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Свойства сложения и умножения, наглядное изображение этих свойств.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Уравнения вида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Style w:val="c23"/>
          <w:rFonts w:ascii="Times New Roman" w:hAnsi="Times New Roman"/>
          <w:i/>
          <w:iCs/>
          <w:sz w:val="24"/>
          <w:szCs w:val="24"/>
        </w:rPr>
        <w:t>а∙</w:t>
      </w:r>
      <w:proofErr w:type="spellStart"/>
      <w:r>
        <w:rPr>
          <w:rStyle w:val="c23"/>
          <w:rFonts w:ascii="Times New Roman" w:hAnsi="Times New Roman"/>
          <w:i/>
          <w:iCs/>
          <w:sz w:val="24"/>
          <w:szCs w:val="24"/>
        </w:rPr>
        <w:t>х=b</w:t>
      </w:r>
      <w:proofErr w:type="spellEnd"/>
      <w:r>
        <w:rPr>
          <w:rStyle w:val="c23"/>
          <w:rFonts w:ascii="Times New Roman" w:hAnsi="Times New Roman"/>
          <w:i/>
          <w:iCs/>
          <w:sz w:val="24"/>
          <w:szCs w:val="24"/>
        </w:rPr>
        <w:t>, а</w:t>
      </w:r>
      <w:proofErr w:type="gramStart"/>
      <w:r>
        <w:rPr>
          <w:rStyle w:val="c23"/>
          <w:rFonts w:ascii="Times New Roman" w:hAnsi="Times New Roman"/>
          <w:i/>
          <w:iCs/>
          <w:sz w:val="24"/>
          <w:szCs w:val="24"/>
        </w:rPr>
        <w:t>:х</w:t>
      </w:r>
      <w:proofErr w:type="gramEnd"/>
      <w:r>
        <w:rPr>
          <w:rStyle w:val="c23"/>
          <w:rFonts w:ascii="Times New Roman" w:hAnsi="Times New Roman"/>
          <w:i/>
          <w:iCs/>
          <w:sz w:val="24"/>
          <w:szCs w:val="24"/>
        </w:rPr>
        <w:t>=b, х:а=b,</w:t>
      </w:r>
      <w:r>
        <w:rPr>
          <w:rStyle w:val="apple-converted-space"/>
          <w:rFonts w:ascii="Times New Roman" w:hAnsi="Times New Roman"/>
          <w:i/>
          <w:iCs/>
          <w:sz w:val="24"/>
          <w:szCs w:val="24"/>
        </w:rPr>
        <w:t> </w:t>
      </w:r>
      <w:r>
        <w:rPr>
          <w:rStyle w:val="c12"/>
          <w:rFonts w:ascii="Times New Roman" w:hAnsi="Times New Roman"/>
          <w:sz w:val="24"/>
          <w:szCs w:val="24"/>
        </w:rPr>
        <w:t>решаемые на основе их графической интерпретации.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Упорядоченный перебор вариантов. Дерево возможностей.</w:t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b/>
          <w:bCs/>
          <w:i/>
          <w:sz w:val="24"/>
          <w:szCs w:val="24"/>
        </w:rPr>
        <w:t>Числа и операции над ними: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Программа вычислений. Скобки. Сочетательное свойство сложения. Вычитание суммы из числа. Вычитание числа из суммы. Использование свой</w:t>
      </w:r>
      <w:proofErr w:type="gramStart"/>
      <w:r>
        <w:rPr>
          <w:rStyle w:val="c12"/>
          <w:rFonts w:ascii="Times New Roman" w:hAnsi="Times New Roman"/>
          <w:sz w:val="24"/>
          <w:szCs w:val="24"/>
        </w:rPr>
        <w:t>ств сл</w:t>
      </w:r>
      <w:proofErr w:type="gramEnd"/>
      <w:r>
        <w:rPr>
          <w:rStyle w:val="c12"/>
          <w:rFonts w:ascii="Times New Roman" w:hAnsi="Times New Roman"/>
          <w:sz w:val="24"/>
          <w:szCs w:val="24"/>
        </w:rPr>
        <w:t>ожения и вычитания для рационализации вычислений.</w:t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b/>
          <w:i/>
          <w:sz w:val="24"/>
          <w:szCs w:val="24"/>
        </w:rPr>
        <w:t>Умножение и деление натуральных чисел: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Взаимосвязь этих операций. Графическая интерпретация умножения и деления. Частные случаи умножения и деления с 0 и 1. невозможность деления на 0. переместительное свойство умножения. Таблица умножения однозначных чисел.</w:t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b/>
          <w:i/>
          <w:sz w:val="24"/>
          <w:szCs w:val="24"/>
        </w:rPr>
        <w:t>Решение задач,</w:t>
      </w:r>
    </w:p>
    <w:p w:rsidR="00282BD4" w:rsidRDefault="00902AF4">
      <w:pPr>
        <w:pStyle w:val="aff2"/>
        <w:jc w:val="both"/>
      </w:pPr>
      <w:proofErr w:type="gramStart"/>
      <w:r>
        <w:rPr>
          <w:rStyle w:val="c12"/>
          <w:rFonts w:ascii="Times New Roman" w:hAnsi="Times New Roman"/>
          <w:sz w:val="24"/>
          <w:szCs w:val="24"/>
        </w:rPr>
        <w:t>содержащих</w:t>
      </w:r>
      <w:proofErr w:type="gramEnd"/>
      <w:r>
        <w:rPr>
          <w:rStyle w:val="c12"/>
          <w:rFonts w:ascii="Times New Roman" w:hAnsi="Times New Roman"/>
          <w:sz w:val="24"/>
          <w:szCs w:val="24"/>
        </w:rPr>
        <w:t xml:space="preserve"> отношение «больше в …», «меньше в …». Умножение и деление суммы на число. </w:t>
      </w:r>
    </w:p>
    <w:p w:rsidR="00282BD4" w:rsidRDefault="00902AF4">
      <w:pPr>
        <w:pStyle w:val="aff2"/>
        <w:jc w:val="both"/>
      </w:pPr>
      <w:proofErr w:type="spellStart"/>
      <w:r>
        <w:rPr>
          <w:rStyle w:val="c12"/>
          <w:rFonts w:ascii="Times New Roman" w:hAnsi="Times New Roman"/>
          <w:b/>
          <w:i/>
          <w:sz w:val="24"/>
          <w:szCs w:val="24"/>
        </w:rPr>
        <w:t>Внетабличное</w:t>
      </w:r>
      <w:proofErr w:type="spellEnd"/>
      <w:r>
        <w:rPr>
          <w:rStyle w:val="c12"/>
          <w:rFonts w:ascii="Times New Roman" w:hAnsi="Times New Roman"/>
          <w:b/>
          <w:i/>
          <w:sz w:val="24"/>
          <w:szCs w:val="24"/>
        </w:rPr>
        <w:t xml:space="preserve"> умножение и деление. Деление с остатком.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Сочетательное свойство умножения. Умножение и деление «круглых чисел». Использование свойств умножения и деления для рационализации вычислений.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Устное сложение, вычитание, умножение, деление чисел в пределах 1000 в случаях, сводимых к действиям в пределах 100.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Из истории натуральных чисел. Нумерация, сложение и вычитание  многозначных чисел (в пределах тысячи). Представление натурального числа в виде суммы разрядных слагаемых.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Умножение и деление чисел на 10, 100, 1000 и т.д. умножение и деление «круглых» чисел.</w:t>
      </w:r>
    </w:p>
    <w:p w:rsidR="00282BD4" w:rsidRDefault="00282BD4">
      <w:pPr>
        <w:pStyle w:val="aff2"/>
        <w:jc w:val="both"/>
      </w:pP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b/>
          <w:bCs/>
          <w:i/>
          <w:sz w:val="24"/>
          <w:szCs w:val="24"/>
        </w:rPr>
        <w:t>Геометрические фигуры и величины: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lastRenderedPageBreak/>
        <w:t xml:space="preserve">Прямая. Луч. Отрезок. Ломаная, длина </w:t>
      </w:r>
      <w:proofErr w:type="gramStart"/>
      <w:r>
        <w:rPr>
          <w:rStyle w:val="c12"/>
          <w:rFonts w:ascii="Times New Roman" w:hAnsi="Times New Roman"/>
          <w:sz w:val="24"/>
          <w:szCs w:val="24"/>
        </w:rPr>
        <w:t>ломаной</w:t>
      </w:r>
      <w:proofErr w:type="gramEnd"/>
      <w:r>
        <w:rPr>
          <w:rStyle w:val="c12"/>
          <w:rFonts w:ascii="Times New Roman" w:hAnsi="Times New Roman"/>
          <w:sz w:val="24"/>
          <w:szCs w:val="24"/>
        </w:rPr>
        <w:t>. Периметр многоугольника.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Плоскость. Угол. Прямой угол. Прямоугольник. Квадрат.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Площадь фигуры и ее измерение. Единицы площади: квадратный сантиметр, квадратный дециметр, квадратный метр. Площадь прямоугольника.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Круг и окружность. Циркуль. Вычерчивание узоров из геометрических фигур.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 xml:space="preserve">Километр. Миллиметр. Сравнение, сложение и вычитание </w:t>
      </w:r>
      <w:proofErr w:type="spellStart"/>
      <w:r>
        <w:rPr>
          <w:rStyle w:val="c12"/>
          <w:rFonts w:ascii="Times New Roman" w:hAnsi="Times New Roman"/>
          <w:sz w:val="24"/>
          <w:szCs w:val="24"/>
        </w:rPr>
        <w:t>ве</w:t>
      </w:r>
      <w:proofErr w:type="spellEnd"/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93"/>
        <w:gridCol w:w="7514"/>
        <w:gridCol w:w="1843"/>
      </w:tblGrid>
      <w:tr w:rsidR="00282BD4">
        <w:trPr>
          <w:trHeight w:val="59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№ урока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Наименование раздела.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Кол-во</w:t>
            </w:r>
          </w:p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час.</w:t>
            </w:r>
          </w:p>
        </w:tc>
      </w:tr>
      <w:tr w:rsidR="00282BD4">
        <w:trPr>
          <w:trHeight w:val="62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both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spacing w:line="276" w:lineRule="auto"/>
            </w:pPr>
            <w:r>
              <w:t>Двузначные числа и их запись.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5</w:t>
            </w:r>
          </w:p>
        </w:tc>
      </w:tr>
      <w:tr w:rsidR="00282BD4">
        <w:trPr>
          <w:trHeight w:val="53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spacing w:line="276" w:lineRule="auto"/>
            </w:pPr>
            <w:r>
              <w:t>Сложение и вычитание многозначных чисел.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282BD4">
        <w:trPr>
          <w:trHeight w:val="55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  <w:spacing w:val="-8"/>
              </w:rPr>
              <w:t>3.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  <w:spacing w:line="276" w:lineRule="auto"/>
            </w:pPr>
            <w:r>
              <w:t>Умножение и деление.</w:t>
            </w:r>
          </w:p>
          <w:p w:rsidR="00282BD4" w:rsidRDefault="00282BD4">
            <w:pPr>
              <w:pStyle w:val="aff2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55</w:t>
            </w:r>
          </w:p>
        </w:tc>
      </w:tr>
      <w:tr w:rsidR="00282B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  <w:spacing w:val="-4"/>
              </w:rPr>
              <w:t>4.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spacing w:line="276" w:lineRule="auto"/>
            </w:pPr>
            <w:r>
              <w:t>Свойства умножения и деления.</w:t>
            </w:r>
          </w:p>
          <w:p w:rsidR="00282BD4" w:rsidRDefault="00282BD4">
            <w:pPr>
              <w:pStyle w:val="aff2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282BD4">
        <w:trPr>
          <w:trHeight w:val="59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  <w:spacing w:val="-8"/>
              </w:rPr>
              <w:t>5.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  <w:spacing w:line="276" w:lineRule="auto"/>
            </w:pPr>
            <w:r>
              <w:t>Числовые выражения.</w:t>
            </w:r>
          </w:p>
          <w:p w:rsidR="00282BD4" w:rsidRDefault="00282BD4">
            <w:pPr>
              <w:pStyle w:val="aff2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82B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  <w:p w:rsidR="00282BD4" w:rsidRDefault="00282BD4">
            <w:pPr>
              <w:pStyle w:val="aff2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</w:rPr>
              <w:t xml:space="preserve">             4</w:t>
            </w:r>
          </w:p>
        </w:tc>
      </w:tr>
      <w:tr w:rsidR="00282B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  <w:spacing w:val="-8"/>
              </w:rPr>
              <w:t>7.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  <w:spacing w:line="276" w:lineRule="auto"/>
            </w:pPr>
            <w:r>
              <w:t>Геометрические величины.</w:t>
            </w:r>
          </w:p>
          <w:p w:rsidR="00282BD4" w:rsidRDefault="00282BD4">
            <w:pPr>
              <w:pStyle w:val="aff2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282B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  <w:spacing w:val="-8"/>
              </w:rPr>
              <w:t>8.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spacing w:line="276" w:lineRule="auto"/>
            </w:pPr>
            <w:r>
              <w:t>Решение текстовых задач.</w:t>
            </w:r>
          </w:p>
          <w:p w:rsidR="00282BD4" w:rsidRDefault="00282BD4">
            <w:pPr>
              <w:pStyle w:val="a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18</w:t>
            </w:r>
          </w:p>
        </w:tc>
      </w:tr>
      <w:tr w:rsidR="00282BD4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7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spacing w:line="276" w:lineRule="auto"/>
            </w:pPr>
            <w:r>
              <w:t>Геометрические фигуры.</w:t>
            </w:r>
          </w:p>
          <w:p w:rsidR="00282BD4" w:rsidRDefault="00282BD4">
            <w:pPr>
              <w:pStyle w:val="aff2"/>
              <w:spacing w:line="276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spacing w:line="276" w:lineRule="auto"/>
              <w:jc w:val="center"/>
            </w:pPr>
            <w:r>
              <w:rPr>
                <w:rFonts w:ascii="Times New Roman" w:hAnsi="Times New Roman"/>
                <w:iCs/>
                <w:sz w:val="24"/>
                <w:szCs w:val="28"/>
              </w:rPr>
              <w:t>25</w:t>
            </w:r>
          </w:p>
        </w:tc>
      </w:tr>
    </w:tbl>
    <w:p w:rsidR="00282BD4" w:rsidRDefault="00282BD4">
      <w:pPr>
        <w:pStyle w:val="aff2"/>
        <w:ind w:left="502"/>
        <w:jc w:val="center"/>
      </w:pPr>
    </w:p>
    <w:p w:rsidR="00282BD4" w:rsidRDefault="00902AF4">
      <w:pPr>
        <w:pStyle w:val="aff2"/>
        <w:jc w:val="both"/>
      </w:pPr>
      <w:proofErr w:type="gramStart"/>
      <w:r>
        <w:rPr>
          <w:rStyle w:val="c12"/>
          <w:rFonts w:ascii="Times New Roman" w:hAnsi="Times New Roman"/>
          <w:sz w:val="24"/>
          <w:szCs w:val="24"/>
        </w:rPr>
        <w:t>личин</w:t>
      </w:r>
      <w:proofErr w:type="gramEnd"/>
      <w:r>
        <w:rPr>
          <w:rStyle w:val="c12"/>
          <w:rFonts w:ascii="Times New Roman" w:hAnsi="Times New Roman"/>
          <w:sz w:val="24"/>
          <w:szCs w:val="24"/>
        </w:rPr>
        <w:t>. Переход от одной единицы измерения к другой.</w:t>
      </w:r>
    </w:p>
    <w:p w:rsidR="00282BD4" w:rsidRDefault="00902AF4">
      <w:pPr>
        <w:pStyle w:val="aff2"/>
        <w:jc w:val="both"/>
      </w:pPr>
      <w:r>
        <w:rPr>
          <w:rStyle w:val="c12"/>
          <w:rFonts w:ascii="Times New Roman" w:hAnsi="Times New Roman"/>
          <w:sz w:val="24"/>
          <w:szCs w:val="24"/>
        </w:rPr>
        <w:t>Раскраска и перегибание фигур. Преобразование фигур на плоскости.</w:t>
      </w:r>
    </w:p>
    <w:p w:rsidR="00282BD4" w:rsidRDefault="00282BD4">
      <w:pPr>
        <w:pStyle w:val="aff2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100"/>
        <w:gridCol w:w="5280"/>
        <w:gridCol w:w="3191"/>
      </w:tblGrid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программного материала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Число и счёт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</w:tr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Арифметические действия в пределах 100 и их свойства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73</w:t>
            </w:r>
          </w:p>
        </w:tc>
      </w:tr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Величины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Работа с текстовыми задачами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</w:tr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Геометрические понятия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</w:tr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0"/>
            </w:pP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282BD4"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0"/>
            </w:pPr>
          </w:p>
        </w:tc>
        <w:tc>
          <w:tcPr>
            <w:tcW w:w="5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136</w:t>
            </w:r>
          </w:p>
        </w:tc>
      </w:tr>
    </w:tbl>
    <w:p w:rsidR="00282BD4" w:rsidRDefault="00282BD4">
      <w:pPr>
        <w:pStyle w:val="aff2"/>
      </w:pPr>
    </w:p>
    <w:p w:rsidR="00282BD4" w:rsidRDefault="00902AF4">
      <w:pPr>
        <w:pStyle w:val="aff2"/>
      </w:pPr>
      <w:r>
        <w:rPr>
          <w:rFonts w:ascii="Times New Roman" w:hAnsi="Times New Roman"/>
          <w:b/>
          <w:iCs/>
          <w:sz w:val="28"/>
          <w:szCs w:val="28"/>
        </w:rPr>
        <w:t>Тематическое планирование.</w:t>
      </w:r>
    </w:p>
    <w:p w:rsidR="00282BD4" w:rsidRDefault="00902AF4">
      <w:pPr>
        <w:pStyle w:val="aff2"/>
      </w:pPr>
      <w:r>
        <w:rPr>
          <w:rFonts w:ascii="Times New Roman" w:hAnsi="Times New Roman"/>
          <w:b/>
          <w:iCs/>
          <w:sz w:val="28"/>
          <w:szCs w:val="28"/>
        </w:rPr>
        <w:t>Тематическое планирование.</w:t>
      </w:r>
    </w:p>
    <w:p w:rsidR="00282BD4" w:rsidRDefault="00282BD4">
      <w:pPr>
        <w:pStyle w:val="aff2"/>
      </w:pPr>
    </w:p>
    <w:tbl>
      <w:tblPr>
        <w:tblW w:w="0" w:type="auto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616"/>
        <w:gridCol w:w="2787"/>
        <w:gridCol w:w="850"/>
        <w:gridCol w:w="6096"/>
      </w:tblGrid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тем.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Кол.</w:t>
            </w:r>
          </w:p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Характеристика основной деятельности учащихся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Двузначные числа и их запись.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>
              <w:rPr>
                <w:i/>
                <w:sz w:val="20"/>
                <w:szCs w:val="20"/>
              </w:rPr>
              <w:t>пересчитывать</w:t>
            </w:r>
            <w:r>
              <w:rPr>
                <w:sz w:val="20"/>
                <w:szCs w:val="20"/>
              </w:rPr>
              <w:t xml:space="preserve"> предметы десятками, </w:t>
            </w:r>
            <w:r>
              <w:rPr>
                <w:i/>
                <w:sz w:val="20"/>
                <w:szCs w:val="20"/>
              </w:rPr>
              <w:t>выражать</w:t>
            </w:r>
            <w:r>
              <w:rPr>
                <w:sz w:val="20"/>
                <w:szCs w:val="20"/>
              </w:rPr>
              <w:t xml:space="preserve"> числом получаемые </w:t>
            </w:r>
            <w:proofErr w:type="spellStart"/>
            <w:r>
              <w:rPr>
                <w:sz w:val="20"/>
                <w:szCs w:val="20"/>
              </w:rPr>
              <w:t>результаты</w:t>
            </w:r>
            <w:r>
              <w:rPr>
                <w:i/>
                <w:sz w:val="20"/>
                <w:szCs w:val="20"/>
              </w:rPr>
              <w:t>Характеризовать</w:t>
            </w:r>
            <w:proofErr w:type="spellEnd"/>
            <w:r>
              <w:rPr>
                <w:sz w:val="20"/>
                <w:szCs w:val="20"/>
              </w:rPr>
              <w:t xml:space="preserve"> расположение чисел на числовом луче.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координату данной точки, указывать (отмечать) на луче точку с заданной координатой.  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числа разными способами: с использованием числового луча, по разрядам.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Упорядочивать</w:t>
            </w:r>
            <w:r>
              <w:rPr>
                <w:sz w:val="20"/>
                <w:szCs w:val="20"/>
              </w:rPr>
              <w:t xml:space="preserve"> данные числа (располагать их в порядке увеличения или уменьшения)</w:t>
            </w:r>
          </w:p>
          <w:p w:rsidR="00282BD4" w:rsidRDefault="00282BD4">
            <w:pPr>
              <w:pStyle w:val="a0"/>
              <w:jc w:val="center"/>
            </w:pP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 xml:space="preserve">Луч и его обозначение.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 xml:space="preserve">Читать </w:t>
            </w:r>
            <w:r>
              <w:rPr>
                <w:sz w:val="20"/>
                <w:szCs w:val="20"/>
              </w:rPr>
              <w:t xml:space="preserve">обозначение луча.  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луч и отрезок.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Проверять</w:t>
            </w:r>
            <w:r>
              <w:rPr>
                <w:sz w:val="20"/>
                <w:szCs w:val="20"/>
              </w:rPr>
              <w:t xml:space="preserve"> с помощью линейки, лежит </w:t>
            </w:r>
          </w:p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или не лежит точка на данном луче.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</w:p>
          <w:p w:rsidR="00282BD4" w:rsidRDefault="00282BD4">
            <w:pPr>
              <w:pStyle w:val="a0"/>
              <w:jc w:val="center"/>
            </w:pP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 xml:space="preserve">Метр. Соотношение между единицами.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0"/>
            </w:pPr>
          </w:p>
          <w:p w:rsidR="00282BD4" w:rsidRDefault="00902AF4">
            <w:pPr>
              <w:pStyle w:val="a0"/>
              <w:jc w:val="both"/>
            </w:pP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 записывать длину отрезка, используя основную единицу измерения - сантиметр.</w:t>
            </w:r>
          </w:p>
          <w:p w:rsidR="00282BD4" w:rsidRDefault="00902AF4">
            <w:pPr>
              <w:pStyle w:val="a0"/>
              <w:jc w:val="both"/>
            </w:pPr>
            <w:r>
              <w:rPr>
                <w:i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алгоритм измерения;  работать с данными (схемами, таблицами).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Соотносить</w:t>
            </w:r>
            <w:r>
              <w:rPr>
                <w:sz w:val="20"/>
                <w:szCs w:val="20"/>
              </w:rPr>
              <w:t xml:space="preserve"> реальные объекты с моделями геометрических фигур.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Многоугольник и его элементы.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предъявленный многоугольник (название, число вершин, сторон, углов).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lastRenderedPageBreak/>
              <w:t>Воспроизводить</w:t>
            </w:r>
            <w:r>
              <w:rPr>
                <w:sz w:val="20"/>
                <w:szCs w:val="20"/>
              </w:rPr>
              <w:t xml:space="preserve"> способ построения многоугольника с использованием линейки.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Конструировать</w:t>
            </w:r>
            <w:r>
              <w:rPr>
                <w:sz w:val="20"/>
                <w:szCs w:val="20"/>
              </w:rPr>
              <w:t xml:space="preserve"> многоугольник заданного вида из нескольких частей.   </w:t>
            </w:r>
          </w:p>
          <w:p w:rsidR="00282BD4" w:rsidRDefault="00282BD4">
            <w:pPr>
              <w:pStyle w:val="a0"/>
              <w:jc w:val="center"/>
            </w:pP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Сложение и вычитание многозначных чисел.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tabs>
                <w:tab w:val="left" w:pos="615"/>
              </w:tabs>
            </w:pPr>
            <w:r>
              <w:rPr>
                <w:sz w:val="20"/>
                <w:szCs w:val="20"/>
              </w:rPr>
              <w:tab/>
              <w:t xml:space="preserve">            17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Моделировать</w:t>
            </w:r>
            <w:r>
              <w:rPr>
                <w:sz w:val="20"/>
                <w:szCs w:val="20"/>
              </w:rPr>
              <w:t xml:space="preserve"> алгоритмы сложения и вычитания чисел   последующей записью вычислений столбиком.</w:t>
            </w:r>
          </w:p>
          <w:p w:rsidR="00282BD4" w:rsidRDefault="00282BD4">
            <w:pPr>
              <w:pStyle w:val="a0"/>
            </w:pPr>
          </w:p>
          <w:p w:rsidR="00282BD4" w:rsidRDefault="00902AF4">
            <w:pPr>
              <w:pStyle w:val="a0"/>
              <w:tabs>
                <w:tab w:val="left" w:pos="615"/>
              </w:tabs>
            </w:pPr>
            <w:r>
              <w:rPr>
                <w:i/>
                <w:sz w:val="20"/>
                <w:szCs w:val="20"/>
              </w:rPr>
              <w:t>Выполнять действия самоконтроля и взаимоконтроля</w:t>
            </w:r>
            <w:r>
              <w:rPr>
                <w:sz w:val="20"/>
                <w:szCs w:val="20"/>
              </w:rPr>
              <w:t>: проверять правильность вычислений с помощью микрокалькулятора.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Периметр многоугольника.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периметр прямоугольника (квадрата) от его площади.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Вычислять</w:t>
            </w:r>
            <w:r>
              <w:rPr>
                <w:sz w:val="20"/>
                <w:szCs w:val="20"/>
              </w:rPr>
              <w:t xml:space="preserve"> периметр многоугольника (в том числе прямоугольника).</w:t>
            </w:r>
          </w:p>
          <w:p w:rsidR="00282BD4" w:rsidRDefault="00282BD4">
            <w:pPr>
              <w:pStyle w:val="a0"/>
              <w:jc w:val="center"/>
            </w:pP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Окружность, её центр и радиус.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окружность и круг.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Изображать</w:t>
            </w:r>
            <w:r>
              <w:rPr>
                <w:sz w:val="20"/>
                <w:szCs w:val="20"/>
              </w:rPr>
              <w:t xml:space="preserve"> окружность, используя циркуль.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взаимное расположение двух окружностей, окружности и других фигур. 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окружность на сложном чертеже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Взаимное расположение фигур на плоскости.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единицы длины.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единицу длины при выполнении измерений.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длины, выраженные в одинаковых или разных единицах.   </w:t>
            </w:r>
          </w:p>
          <w:p w:rsidR="00282BD4" w:rsidRDefault="00282BD4">
            <w:pPr>
              <w:pStyle w:val="a0"/>
              <w:jc w:val="center"/>
            </w:pP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Умножение и деление чисел.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Воспроизводить</w:t>
            </w:r>
            <w:r>
              <w:rPr>
                <w:sz w:val="20"/>
                <w:szCs w:val="20"/>
              </w:rP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(вычислять) одну или несколько долей числа и число по его доле.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числа с помощью деления на основе изученного правила.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отношения «больше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 ...» и «больше на ...», «меньше в ...» и «меньше на ...».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число, большее или меньшее </w:t>
            </w:r>
            <w:proofErr w:type="gramStart"/>
            <w:r>
              <w:rPr>
                <w:sz w:val="20"/>
                <w:szCs w:val="20"/>
              </w:rPr>
              <w:t>данного</w:t>
            </w:r>
            <w:proofErr w:type="gramEnd"/>
            <w:r>
              <w:rPr>
                <w:sz w:val="20"/>
                <w:szCs w:val="20"/>
              </w:rPr>
              <w:t xml:space="preserve"> в несколько раз.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 xml:space="preserve"> Формулировать</w:t>
            </w:r>
            <w:r>
              <w:rPr>
                <w:sz w:val="20"/>
                <w:szCs w:val="20"/>
              </w:rPr>
              <w:t xml:space="preserve"> изученные свойства умножения и деления и </w:t>
            </w:r>
            <w:r>
              <w:rPr>
                <w:i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их при вычислениях.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способы вычислений на основе изученных свойств  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Площадь. Единицы площади.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единицу площади для вычислений площадей фигур.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единицы площади.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Вычислять</w:t>
            </w:r>
            <w:r>
              <w:rPr>
                <w:sz w:val="20"/>
                <w:szCs w:val="20"/>
              </w:rPr>
              <w:t xml:space="preserve"> площадь прямоугольника (квадрата).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площадь прямоугольника (квадрата) от его периметра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Решение текстовых задач.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умножение или деление для решения задачи.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текст задачи с целью поиска способа её решения.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lastRenderedPageBreak/>
              <w:t xml:space="preserve">Планировать </w:t>
            </w:r>
            <w:r>
              <w:rPr>
                <w:sz w:val="20"/>
                <w:szCs w:val="20"/>
              </w:rPr>
              <w:t>алгоритм решения задачи.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Обосновывать </w:t>
            </w:r>
            <w:r>
              <w:rPr>
                <w:sz w:val="20"/>
                <w:szCs w:val="20"/>
              </w:rPr>
              <w:t xml:space="preserve">выбор необходимых арифметических действий для решения задачи. 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Воспроизводить</w:t>
            </w:r>
            <w:r>
              <w:rPr>
                <w:sz w:val="20"/>
                <w:szCs w:val="20"/>
              </w:rPr>
              <w:t xml:space="preserve"> письменно или устно ход решения задачи.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Оценивать</w:t>
            </w:r>
            <w:r>
              <w:rPr>
                <w:sz w:val="20"/>
                <w:szCs w:val="20"/>
              </w:rPr>
              <w:t xml:space="preserve"> готовое решение (верно, неверно).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Сравнивать</w:t>
            </w:r>
            <w:r>
              <w:rPr>
                <w:sz w:val="20"/>
                <w:szCs w:val="20"/>
              </w:rPr>
              <w:t xml:space="preserve"> предложенные варианты решения задачи с целью выявления рационального способа.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Анализировать </w:t>
            </w:r>
            <w:r>
              <w:rPr>
                <w:sz w:val="20"/>
                <w:szCs w:val="20"/>
              </w:rPr>
              <w:t xml:space="preserve">тексты и решения задач, указывать их сходства и различия.   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Конструировать</w:t>
            </w:r>
            <w:r>
              <w:rPr>
                <w:sz w:val="20"/>
                <w:szCs w:val="20"/>
              </w:rPr>
              <w:t xml:space="preserve"> тексты несложных задач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Нахождение нескольких долей числа.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Совершенствовать умения решать задачи на нахождение нескольких долей числа.</w:t>
            </w:r>
          </w:p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 xml:space="preserve"> Выполнять вычисления на нахождение нескольких долей числа, решать задачи с величинами «цена», количество», «стоимость».</w:t>
            </w:r>
          </w:p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 xml:space="preserve"> Отрабатывать понятие: доля числа. </w:t>
            </w:r>
          </w:p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Решать задачи на нахождение нескольких долей числа.</w:t>
            </w:r>
          </w:p>
          <w:p w:rsidR="00282BD4" w:rsidRDefault="00282BD4">
            <w:pPr>
              <w:pStyle w:val="a0"/>
            </w:pPr>
          </w:p>
          <w:p w:rsidR="00282BD4" w:rsidRDefault="00282BD4">
            <w:pPr>
              <w:pStyle w:val="a0"/>
              <w:jc w:val="center"/>
            </w:pP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Название чисел в записи действий.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употреблять названия компонентов арифметических действий при чтении выражений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 xml:space="preserve"> Совершенствовать</w:t>
            </w:r>
            <w:r>
              <w:rPr>
                <w:sz w:val="20"/>
                <w:szCs w:val="20"/>
              </w:rPr>
              <w:t xml:space="preserve"> навыки решения задач с величинами  «цена», «количество», «стоимость»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и </w:t>
            </w:r>
            <w:r>
              <w:rPr>
                <w:i/>
                <w:sz w:val="20"/>
                <w:szCs w:val="20"/>
              </w:rPr>
              <w:t>называть</w:t>
            </w:r>
            <w:r>
              <w:rPr>
                <w:sz w:val="20"/>
                <w:szCs w:val="20"/>
              </w:rPr>
              <w:t xml:space="preserve"> компоненты арифметических действий.   </w:t>
            </w:r>
          </w:p>
          <w:p w:rsidR="00282BD4" w:rsidRDefault="00282BD4">
            <w:pPr>
              <w:pStyle w:val="a0"/>
            </w:pP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Числовые выражения.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понятия «числовое выражение» и «значение числового выражения».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числовое выражение от других математических записей.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Вычислять</w:t>
            </w:r>
            <w:r>
              <w:rPr>
                <w:sz w:val="20"/>
                <w:szCs w:val="20"/>
              </w:rPr>
              <w:t xml:space="preserve"> значения числовых выражений.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Осуществлять действие взаимоконтроля</w:t>
            </w:r>
            <w:r>
              <w:rPr>
                <w:sz w:val="20"/>
                <w:szCs w:val="20"/>
              </w:rPr>
              <w:t xml:space="preserve"> правильности вычислений.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Характеризовать</w:t>
            </w:r>
            <w:r>
              <w:rPr>
                <w:sz w:val="20"/>
                <w:szCs w:val="20"/>
              </w:rPr>
              <w:t xml:space="preserve"> числовое выражение (название, как составлено). 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Конструировать</w:t>
            </w:r>
            <w:r>
              <w:rPr>
                <w:sz w:val="20"/>
                <w:szCs w:val="20"/>
              </w:rPr>
              <w:t xml:space="preserve"> числовое выражение, содержащее 1–2 действия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Геометрические фигуры.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 xml:space="preserve">Называть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i/>
                <w:sz w:val="20"/>
                <w:szCs w:val="20"/>
              </w:rPr>
              <w:t>показывать</w:t>
            </w:r>
            <w:r>
              <w:rPr>
                <w:sz w:val="20"/>
                <w:szCs w:val="20"/>
              </w:rPr>
              <w:t xml:space="preserve"> вершину и стороны угла.  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обозначение угла.  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прямой и непрямой углы (на глаз, с помощью чертёжного угольника или модели прямого угла). 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Конструировать</w:t>
            </w:r>
            <w:r>
              <w:rPr>
                <w:sz w:val="20"/>
                <w:szCs w:val="20"/>
              </w:rPr>
              <w:t xml:space="preserve"> прямой угол с помощью угольника.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определение прямоугольника (квадрата).</w:t>
            </w:r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прямоугольник (квадрат) среди данных четырёхугольников.</w:t>
            </w:r>
          </w:p>
          <w:p w:rsidR="00282BD4" w:rsidRDefault="00902AF4">
            <w:pPr>
              <w:pStyle w:val="a0"/>
            </w:pPr>
            <w:proofErr w:type="gramStart"/>
            <w:r>
              <w:rPr>
                <w:i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</w:p>
          <w:p w:rsidR="00282BD4" w:rsidRDefault="00902AF4">
            <w:pPr>
              <w:pStyle w:val="a0"/>
            </w:pPr>
            <w:r>
              <w:rPr>
                <w:i/>
                <w:sz w:val="20"/>
                <w:szCs w:val="20"/>
              </w:rPr>
              <w:lastRenderedPageBreak/>
              <w:t>Формулировать</w:t>
            </w:r>
            <w:r>
              <w:rPr>
                <w:sz w:val="20"/>
                <w:szCs w:val="20"/>
              </w:rPr>
              <w:t xml:space="preserve"> свойства противоположных сторон и диагоналей прямоугольника.</w:t>
            </w:r>
          </w:p>
          <w:p w:rsidR="00282BD4" w:rsidRDefault="00902AF4">
            <w:pPr>
              <w:pStyle w:val="a0"/>
              <w:jc w:val="center"/>
            </w:pPr>
            <w:r>
              <w:rPr>
                <w:i/>
                <w:sz w:val="20"/>
                <w:szCs w:val="20"/>
              </w:rPr>
              <w:t>Показывать</w:t>
            </w:r>
            <w:r>
              <w:rPr>
                <w:sz w:val="20"/>
                <w:szCs w:val="20"/>
              </w:rPr>
              <w:t xml:space="preserve"> оси симметрии прямоугольника (квадрата).  </w:t>
            </w:r>
          </w:p>
        </w:tc>
      </w:tr>
      <w:tr w:rsidR="00282BD4"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sz w:val="20"/>
                <w:szCs w:val="20"/>
              </w:rPr>
              <w:t>Резерв.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0"/>
              <w:jc w:val="center"/>
            </w:pPr>
          </w:p>
        </w:tc>
      </w:tr>
    </w:tbl>
    <w:p w:rsidR="00282BD4" w:rsidRDefault="00282BD4">
      <w:pPr>
        <w:pStyle w:val="aff2"/>
      </w:pPr>
    </w:p>
    <w:p w:rsidR="00282BD4" w:rsidRDefault="00282BD4">
      <w:pPr>
        <w:pStyle w:val="aff2"/>
        <w:ind w:left="1212"/>
        <w:jc w:val="both"/>
      </w:pPr>
    </w:p>
    <w:tbl>
      <w:tblPr>
        <w:tblW w:w="0" w:type="auto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848"/>
        <w:gridCol w:w="2835"/>
        <w:gridCol w:w="725"/>
        <w:gridCol w:w="6378"/>
      </w:tblGrid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Кол-во</w:t>
            </w:r>
          </w:p>
          <w:p w:rsidR="00282BD4" w:rsidRDefault="00902AF4">
            <w:pPr>
              <w:pStyle w:val="aff2"/>
              <w:jc w:val="center"/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час.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center"/>
            </w:pPr>
            <w:r>
              <w:rPr>
                <w:rFonts w:ascii="Times New Roman" w:hAnsi="Times New Roman"/>
                <w:b/>
                <w:iCs/>
                <w:sz w:val="24"/>
                <w:szCs w:val="28"/>
              </w:rPr>
              <w:t>Характеристика основной деятельности учащихся</w:t>
            </w:r>
          </w:p>
        </w:tc>
      </w:tr>
      <w:tr w:rsidR="00282BD4">
        <w:trPr>
          <w:trHeight w:val="1687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  <w:jc w:val="both"/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Целые неотрицательные числа.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Называть</w:t>
            </w:r>
            <w:r>
              <w:t xml:space="preserve">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</w:t>
            </w:r>
            <w:r>
              <w:rPr>
                <w:i/>
              </w:rPr>
              <w:t>пересчитывать</w:t>
            </w:r>
            <w:r>
              <w:t xml:space="preserve"> предметы десятками, </w:t>
            </w:r>
            <w:r>
              <w:rPr>
                <w:i/>
              </w:rPr>
              <w:t>выражать</w:t>
            </w:r>
            <w:r>
              <w:t xml:space="preserve"> числом получаемые результаты.</w:t>
            </w:r>
            <w:r>
              <w:rPr>
                <w:i/>
              </w:rPr>
              <w:t xml:space="preserve"> Моделировать</w:t>
            </w:r>
            <w:r>
              <w:t xml:space="preserve"> десятичный состав двузначного числа с помощью цветных палочек </w:t>
            </w:r>
            <w:proofErr w:type="spellStart"/>
            <w:r>
              <w:t>Кюизенера</w:t>
            </w:r>
            <w:proofErr w:type="spellEnd"/>
            <w:r>
              <w:t xml:space="preserve"> (оранжевая палочка длиной 10 см — десяток, белая длиной 1 см — единица).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Характеризовать</w:t>
            </w:r>
            <w:r>
              <w:t xml:space="preserve"> расположение чисел на числовом луче.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Называть</w:t>
            </w:r>
            <w:r>
              <w:t xml:space="preserve"> координату данной точки, указывать (отмечать) на луче точку с заданной координатой. 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Сравнивать</w:t>
            </w:r>
            <w:r>
              <w:t xml:space="preserve"> числа разными способами: с использованием числового луча, по разрядам.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Упорядочивать</w:t>
            </w:r>
            <w:r>
              <w:t xml:space="preserve"> данные числа (располагать их в порядке увеличения или уменьшения)</w:t>
            </w:r>
          </w:p>
          <w:p w:rsidR="00282BD4" w:rsidRDefault="00282BD4">
            <w:pPr>
              <w:pStyle w:val="a0"/>
            </w:pPr>
          </w:p>
          <w:p w:rsidR="00282BD4" w:rsidRDefault="00282BD4">
            <w:pPr>
              <w:pStyle w:val="aff2"/>
            </w:pPr>
          </w:p>
        </w:tc>
      </w:tr>
      <w:tr w:rsidR="00282BD4">
        <w:trPr>
          <w:trHeight w:val="225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Сложение и вычитание.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Моделировать</w:t>
            </w:r>
            <w:r>
              <w:t xml:space="preserve"> алгоритмы сложения и вычитания чисел с помощью цветных палочек с последующей записью вычислений столбиком.</w:t>
            </w:r>
          </w:p>
          <w:p w:rsidR="00282BD4" w:rsidRDefault="00902AF4">
            <w:pPr>
              <w:pStyle w:val="aff2"/>
            </w:pPr>
            <w:proofErr w:type="spellStart"/>
            <w:r>
              <w:rPr>
                <w:i/>
              </w:rPr>
              <w:t>Выполнятьдействия</w:t>
            </w:r>
            <w:proofErr w:type="spellEnd"/>
            <w:r>
              <w:rPr>
                <w:i/>
              </w:rPr>
              <w:t xml:space="preserve"> самоконтроля и взаимоконтроля</w:t>
            </w:r>
            <w:r>
              <w:t>: проверять правильность вычислений с помощью микрокалькулятора</w:t>
            </w:r>
          </w:p>
        </w:tc>
      </w:tr>
      <w:tr w:rsidR="00282BD4">
        <w:trPr>
          <w:trHeight w:val="2496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  <w:spacing w:val="-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</w:pPr>
            <w:r>
              <w:rPr>
                <w:b/>
              </w:rPr>
              <w:t>Умножение и деление.</w:t>
            </w:r>
          </w:p>
          <w:p w:rsidR="00282BD4" w:rsidRDefault="00282BD4">
            <w:pPr>
              <w:pStyle w:val="aff2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</w:pPr>
            <w:r>
              <w:rPr>
                <w:i/>
              </w:rPr>
              <w:t>Воспроизводить</w:t>
            </w:r>
            <w:r>
              <w:t xml:space="preserve"> результаты табличных случаев умножения однозначных чисел и соответствующих случаев деления.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Называть</w:t>
            </w:r>
            <w:r>
              <w:t xml:space="preserve"> (вычислять) одну или несколько долей числа и число по его доле.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Сравнивать</w:t>
            </w:r>
            <w:r>
              <w:t xml:space="preserve"> числа с помощью деления на основе изученного правила.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отношения «больше </w:t>
            </w:r>
            <w:proofErr w:type="gramStart"/>
            <w:r>
              <w:t>в</w:t>
            </w:r>
            <w:proofErr w:type="gramEnd"/>
            <w:r>
              <w:t xml:space="preserve"> ...» и «больше на ...», «меньше в ...» и «меньше на ...». 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Называть</w:t>
            </w:r>
            <w:r>
              <w:t xml:space="preserve"> число, большее или меньшее данного числа в несколько раз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  <w:spacing w:val="-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Свойства умножения и деления.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Формулировать</w:t>
            </w:r>
            <w:r>
              <w:t xml:space="preserve"> изученные свойства умножения и деления и </w:t>
            </w:r>
            <w:r>
              <w:rPr>
                <w:i/>
              </w:rPr>
              <w:t>использовать</w:t>
            </w:r>
            <w:r>
              <w:t xml:space="preserve"> их при вычислениях.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Обосновывать</w:t>
            </w:r>
            <w:r>
              <w:t xml:space="preserve"> способы вычислений на основе изученных свойств  </w:t>
            </w:r>
          </w:p>
        </w:tc>
      </w:tr>
      <w:tr w:rsidR="00282BD4">
        <w:trPr>
          <w:trHeight w:val="169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  <w:spacing w:val="-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</w:pPr>
            <w:r>
              <w:rPr>
                <w:b/>
              </w:rPr>
              <w:t>Числовые выражения.</w:t>
            </w:r>
          </w:p>
          <w:p w:rsidR="00282BD4" w:rsidRDefault="00282BD4">
            <w:pPr>
              <w:pStyle w:val="aff2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и </w:t>
            </w:r>
            <w:r>
              <w:rPr>
                <w:i/>
              </w:rPr>
              <w:t>называть</w:t>
            </w:r>
            <w:r>
              <w:t xml:space="preserve"> компоненты арифметических действий. 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понятия «числовое выражение» и «значение числового выражения».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Отличать</w:t>
            </w:r>
            <w:r>
              <w:t xml:space="preserve"> числовое выражение от других математических записей.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Вычислять</w:t>
            </w:r>
            <w:r>
              <w:t xml:space="preserve"> значения числовых выражений.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Осуществлять действие взаимоконтроля</w:t>
            </w:r>
            <w:r>
              <w:t xml:space="preserve"> правильности вычислений.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Характеризовать</w:t>
            </w:r>
            <w:r>
              <w:t xml:space="preserve"> числовое выражение (название, как составлено). 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Конструировать</w:t>
            </w:r>
            <w:r>
              <w:t xml:space="preserve"> числовое выражение, содержащее 1–2 действия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Цена, количество, стоимость.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российские монеты и бумажные купюры разных достоинств.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Вычислять</w:t>
            </w:r>
            <w:r>
              <w:t xml:space="preserve"> стоимость, цену или количество товара по двум данным известным значениям величин.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Контролировать</w:t>
            </w:r>
            <w:r>
              <w:t xml:space="preserve"> правильность вычислений с помощью микрокалькулятора   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  <w:spacing w:val="-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</w:pPr>
            <w:r>
              <w:rPr>
                <w:b/>
              </w:rPr>
              <w:t>Геометрические величины.</w:t>
            </w:r>
          </w:p>
          <w:p w:rsidR="00282BD4" w:rsidRDefault="00282BD4">
            <w:pPr>
              <w:pStyle w:val="aff2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единицы длины.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Выбирать</w:t>
            </w:r>
            <w:r>
              <w:t xml:space="preserve"> единицу длины при выполнении измерений.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Сравнивать</w:t>
            </w:r>
            <w:r>
              <w:t xml:space="preserve"> длины, выраженные в одинаковых или разных </w:t>
            </w:r>
            <w:r>
              <w:lastRenderedPageBreak/>
              <w:t xml:space="preserve">единицах. 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Отличать</w:t>
            </w:r>
            <w:r>
              <w:t xml:space="preserve"> периметр прямоугольника (квадрата) от его площади.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Вычислять</w:t>
            </w:r>
            <w:r>
              <w:t xml:space="preserve"> периметр многоугольника (в том числе прямоугольника).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Выбирать</w:t>
            </w:r>
            <w:r>
              <w:t xml:space="preserve"> единицу площади для вычислений площадей фигур.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Называть</w:t>
            </w:r>
            <w:r>
              <w:t xml:space="preserve"> единицы площади.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Вычислять</w:t>
            </w:r>
            <w:r>
              <w:t xml:space="preserve"> площадь прямоугольника (квадрата).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Отличать</w:t>
            </w:r>
            <w:r>
              <w:t xml:space="preserve"> площадь прямоугольника (квадрата) от его периметра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  <w:spacing w:val="-8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Арифметическая задача и её решение.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Выбирать</w:t>
            </w:r>
            <w:r>
              <w:t xml:space="preserve"> умножение или деление для решения задачи.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Анализировать</w:t>
            </w:r>
            <w:r>
              <w:t xml:space="preserve"> текст задачи с целью поиска способа её решения.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 xml:space="preserve">Планировать </w:t>
            </w:r>
            <w:r>
              <w:t>алгоритм решения задачи.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 xml:space="preserve">Обосновывать </w:t>
            </w:r>
            <w:r>
              <w:t xml:space="preserve">выбор необходимых арифметических действий для решения задачи.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Воспроизводить</w:t>
            </w:r>
            <w:r>
              <w:t xml:space="preserve"> письменно или устно ход решения задачи.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Оценивать</w:t>
            </w:r>
            <w:r>
              <w:t xml:space="preserve"> готовое решение (верно, неверно).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Сравнивать</w:t>
            </w:r>
            <w:r>
              <w:t xml:space="preserve"> предложенные варианты решения задачи с целью выявления рационального способа.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 xml:space="preserve">Анализировать </w:t>
            </w:r>
            <w:r>
              <w:t xml:space="preserve">тексты и решения задач, указывать их сходства и различия.   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Конструировать</w:t>
            </w:r>
            <w:r>
              <w:t xml:space="preserve"> тексты несложных задач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Геометрические фигуры.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 xml:space="preserve">Читать </w:t>
            </w:r>
            <w:r>
              <w:t xml:space="preserve">обозначение луча. 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луч и отрезок.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Проверять</w:t>
            </w:r>
            <w:r>
              <w:t xml:space="preserve"> с помощью линейки, лежит </w:t>
            </w:r>
          </w:p>
          <w:p w:rsidR="00282BD4" w:rsidRDefault="00902AF4">
            <w:pPr>
              <w:pStyle w:val="a0"/>
            </w:pPr>
            <w:r>
              <w:t>или не лежит точка на данном луче.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Характеризовать</w:t>
            </w:r>
            <w:r>
              <w:t xml:space="preserve"> взаимное расположение на плоскости луча и отрезка (пересекаются, не пересекаются, отрезок лежит (не лежит) на луче).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Характеризовать</w:t>
            </w:r>
            <w:r>
              <w:t xml:space="preserve"> предъявленный многоугольник (название, число вершин, сторон, углов).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Воспроизводить</w:t>
            </w:r>
            <w:r>
              <w:t xml:space="preserve"> способ построения многоугольника с использованием линейки.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Конструировать</w:t>
            </w:r>
            <w:r>
              <w:t xml:space="preserve"> многоугольник заданного вида из </w:t>
            </w:r>
            <w:r>
              <w:lastRenderedPageBreak/>
              <w:t xml:space="preserve">нескольких частей. 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 xml:space="preserve">Называть </w:t>
            </w:r>
            <w:r>
              <w:t xml:space="preserve">и </w:t>
            </w:r>
            <w:r>
              <w:rPr>
                <w:i/>
              </w:rPr>
              <w:t>показывать</w:t>
            </w:r>
            <w:r>
              <w:t xml:space="preserve"> вершину и стороны угла. 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Читать</w:t>
            </w:r>
            <w:r>
              <w:t xml:space="preserve"> обозначение угла. 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прямой и непрямой углы (на глаз, с помощью чертёжного угольника или модели прямого угла).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Конструировать</w:t>
            </w:r>
            <w:r>
              <w:t xml:space="preserve"> прямой угол с помощью угольника.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Формулировать</w:t>
            </w:r>
            <w:r>
              <w:t xml:space="preserve"> определение прямоугольника (квадрата).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Распознавать</w:t>
            </w:r>
            <w:r>
              <w:t xml:space="preserve"> прямоугольник (квадрат) среди данных четырёхугольников.</w:t>
            </w:r>
          </w:p>
          <w:p w:rsidR="00282BD4" w:rsidRDefault="00902AF4">
            <w:pPr>
              <w:pStyle w:val="a0"/>
            </w:pPr>
            <w:proofErr w:type="gramStart"/>
            <w:r>
              <w:rPr>
                <w:i/>
              </w:rPr>
              <w:t>Выделять</w:t>
            </w:r>
            <w:r>
              <w:t xml:space="preserve"> на сложном чертеже многоугольник с заданным числом сторон (в том числе прямоугольник (квадрат).   </w:t>
            </w:r>
            <w:proofErr w:type="gramEnd"/>
          </w:p>
          <w:p w:rsidR="00282BD4" w:rsidRDefault="00902AF4">
            <w:pPr>
              <w:pStyle w:val="a0"/>
            </w:pPr>
            <w:r>
              <w:rPr>
                <w:i/>
              </w:rPr>
              <w:t>Формулировать</w:t>
            </w:r>
            <w:r>
              <w:t xml:space="preserve"> свойства противоположных сторон и диагоналей прямоугольника.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Показывать</w:t>
            </w:r>
            <w:r>
              <w:t xml:space="preserve"> оси симметрии прямоугольника (квадрата). 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Различать</w:t>
            </w:r>
            <w:r>
              <w:t xml:space="preserve"> окружность и круг.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Изображать</w:t>
            </w:r>
            <w:r>
              <w:t xml:space="preserve"> окружность, используя циркуль.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Характеризовать</w:t>
            </w:r>
            <w:r>
              <w:t xml:space="preserve"> взаимное расположение двух окружностей, окружности и других фигур. 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Выделять</w:t>
            </w:r>
            <w:r>
              <w:t xml:space="preserve"> окружность на сложном чертеже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  <w:spacing w:val="-8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902AF4">
            <w:pPr>
              <w:pStyle w:val="a0"/>
            </w:pPr>
            <w:r>
              <w:rPr>
                <w:b/>
              </w:rPr>
              <w:t>Закономерности.</w:t>
            </w:r>
          </w:p>
          <w:p w:rsidR="00282BD4" w:rsidRDefault="00282BD4">
            <w:pPr>
              <w:pStyle w:val="aff2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i/>
              </w:rPr>
              <w:t>Называть</w:t>
            </w:r>
            <w:r>
              <w:t xml:space="preserve"> несколько следующих объектов в данной последовательности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Доказательства.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Характеризовать</w:t>
            </w:r>
            <w:r>
              <w:t xml:space="preserve"> данное утверждение (верно, неверно), </w:t>
            </w:r>
            <w:r>
              <w:rPr>
                <w:i/>
              </w:rPr>
              <w:t>обосновывать</w:t>
            </w:r>
            <w:r>
              <w:t xml:space="preserve"> свой ответ, приводя подтверждающие или опровергающие примеры.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Доказывать</w:t>
            </w:r>
            <w:r>
              <w:t xml:space="preserve"> истинность или ложность утверждений с опорой на результаты вычислений, свойства математических объектов или их определения  </w:t>
            </w:r>
          </w:p>
        </w:tc>
      </w:tr>
      <w:tr w:rsidR="00282BD4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ff2"/>
            </w:pPr>
            <w:r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b/>
              </w:rPr>
              <w:t>Ситуация выбора.</w:t>
            </w:r>
          </w:p>
          <w:p w:rsidR="00282BD4" w:rsidRDefault="00282BD4">
            <w:pPr>
              <w:pStyle w:val="aff2"/>
              <w:jc w:val="both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2BD4" w:rsidRDefault="00282BD4">
            <w:pPr>
              <w:pStyle w:val="aff2"/>
              <w:jc w:val="center"/>
            </w:pP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2BD4" w:rsidRDefault="00902AF4">
            <w:pPr>
              <w:pStyle w:val="a0"/>
            </w:pPr>
            <w:r>
              <w:rPr>
                <w:i/>
              </w:rPr>
              <w:t>Актуализировать</w:t>
            </w:r>
            <w:r>
              <w:t xml:space="preserve"> свои знания для обоснования выбора верного ответа.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Конструировать</w:t>
            </w:r>
            <w:r>
              <w:t xml:space="preserve"> алгоритм решения логической задачи. </w:t>
            </w:r>
          </w:p>
          <w:p w:rsidR="00282BD4" w:rsidRDefault="00902AF4">
            <w:pPr>
              <w:pStyle w:val="a0"/>
            </w:pPr>
            <w:r>
              <w:rPr>
                <w:i/>
              </w:rPr>
              <w:t>Искать</w:t>
            </w:r>
            <w:r>
              <w:t xml:space="preserve"> и </w:t>
            </w:r>
            <w:r>
              <w:rPr>
                <w:i/>
              </w:rPr>
              <w:t>находить</w:t>
            </w:r>
            <w:r>
              <w:t xml:space="preserve"> все варианты решения логической задачи.</w:t>
            </w:r>
          </w:p>
          <w:p w:rsidR="00282BD4" w:rsidRDefault="00902AF4">
            <w:pPr>
              <w:pStyle w:val="aff2"/>
            </w:pPr>
            <w:r>
              <w:rPr>
                <w:i/>
              </w:rPr>
              <w:t>Выделять</w:t>
            </w:r>
            <w:r>
              <w:t xml:space="preserve"> из текста задачи логические высказывания и на основе их сравнения </w:t>
            </w:r>
            <w:r>
              <w:rPr>
                <w:i/>
              </w:rPr>
              <w:t>делать необходимые выводы</w:t>
            </w:r>
          </w:p>
        </w:tc>
      </w:tr>
    </w:tbl>
    <w:p w:rsidR="00282BD4" w:rsidRDefault="00282BD4">
      <w:pPr>
        <w:pStyle w:val="aff2"/>
        <w:ind w:left="502"/>
        <w:jc w:val="center"/>
      </w:pPr>
    </w:p>
    <w:p w:rsidR="00282BD4" w:rsidRDefault="00282BD4">
      <w:pPr>
        <w:pStyle w:val="aff2"/>
        <w:ind w:left="502"/>
        <w:jc w:val="center"/>
      </w:pPr>
    </w:p>
    <w:p w:rsidR="00282BD4" w:rsidRDefault="00902AF4">
      <w:pPr>
        <w:pStyle w:val="aff2"/>
      </w:pPr>
      <w:r>
        <w:rPr>
          <w:rFonts w:ascii="Times New Roman" w:hAnsi="Times New Roman"/>
          <w:b/>
          <w:sz w:val="28"/>
          <w:szCs w:val="28"/>
        </w:rPr>
        <w:lastRenderedPageBreak/>
        <w:t>Обеспеченность материально-техническими  и информационно-техническими ресурсами</w:t>
      </w:r>
    </w:p>
    <w:p w:rsidR="00282BD4" w:rsidRDefault="00282BD4">
      <w:pPr>
        <w:pStyle w:val="aff2"/>
        <w:ind w:left="502"/>
        <w:jc w:val="both"/>
      </w:pP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Компьютер;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Презентационное оборудование;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Демонстрационные таблицы по темам курса.</w:t>
      </w:r>
    </w:p>
    <w:p w:rsidR="00282BD4" w:rsidRDefault="00902AF4">
      <w:pPr>
        <w:pStyle w:val="aff2"/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282BD4" w:rsidRDefault="00902AF4">
      <w:pPr>
        <w:pStyle w:val="a0"/>
        <w:ind w:right="6"/>
        <w:jc w:val="both"/>
      </w:pPr>
      <w:r>
        <w:t xml:space="preserve">Электронное приложение к учебнику «Математика» </w:t>
      </w:r>
      <w:proofErr w:type="spellStart"/>
      <w:r>
        <w:t>Рудницкой</w:t>
      </w:r>
      <w:proofErr w:type="spellEnd"/>
      <w:r>
        <w:t xml:space="preserve"> 2 класс. </w:t>
      </w:r>
    </w:p>
    <w:p w:rsidR="00282BD4" w:rsidRDefault="00282BD4">
      <w:pPr>
        <w:pStyle w:val="aff2"/>
      </w:pPr>
    </w:p>
    <w:p w:rsidR="00282BD4" w:rsidRDefault="00902AF4">
      <w:pPr>
        <w:pStyle w:val="aff2"/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Обеспеченность учебно-методическими комплектами</w:t>
      </w:r>
    </w:p>
    <w:p w:rsidR="00282BD4" w:rsidRDefault="00282BD4">
      <w:pPr>
        <w:pStyle w:val="aff2"/>
        <w:ind w:firstLine="708"/>
        <w:jc w:val="both"/>
      </w:pPr>
    </w:p>
    <w:p w:rsidR="00282BD4" w:rsidRDefault="00902AF4">
      <w:pPr>
        <w:pStyle w:val="aff2"/>
        <w:ind w:firstLine="708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В. Н., </w:t>
      </w: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В. Математика: 2 класс: учебник в 2 ч.: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Граф,2012.</w:t>
      </w:r>
    </w:p>
    <w:p w:rsidR="00902AF4" w:rsidRDefault="00902AF4" w:rsidP="00902AF4">
      <w:pPr>
        <w:pStyle w:val="aff2"/>
        <w:ind w:firstLine="708"/>
        <w:jc w:val="both"/>
      </w:pPr>
    </w:p>
    <w:p w:rsidR="00282BD4" w:rsidRDefault="00902AF4">
      <w:pPr>
        <w:pStyle w:val="aff2"/>
        <w:ind w:firstLine="708"/>
        <w:jc w:val="both"/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 Н., Методические рекомендации по математике,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Граф,2012.</w:t>
      </w:r>
    </w:p>
    <w:p w:rsidR="00282BD4" w:rsidRDefault="00902AF4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В.Н., Проверочные и контрольные работы,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Граф,2012.</w:t>
      </w: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>
      <w:pPr>
        <w:pStyle w:val="aff2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33C8" w:rsidRDefault="00C233C8" w:rsidP="00C233C8">
      <w:pPr>
        <w:pStyle w:val="aff2"/>
        <w:ind w:firstLine="708"/>
        <w:jc w:val="both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Учебн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методический комплект:</w:t>
      </w:r>
      <w:r w:rsidRPr="00C233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учебник математики – авторы: </w:t>
      </w:r>
      <w:proofErr w:type="spellStart"/>
      <w:r>
        <w:rPr>
          <w:rFonts w:ascii="Times New Roman" w:hAnsi="Times New Roman"/>
          <w:sz w:val="24"/>
          <w:szCs w:val="24"/>
        </w:rPr>
        <w:t>Рудницкая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В. Н., </w:t>
      </w: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В.  2 класс: учебник в 2 ч.: -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- Граф,2012.</w:t>
      </w:r>
    </w:p>
    <w:p w:rsidR="00C233C8" w:rsidRDefault="00C233C8">
      <w:pPr>
        <w:pStyle w:val="aff2"/>
        <w:ind w:firstLine="708"/>
        <w:jc w:val="both"/>
      </w:pPr>
    </w:p>
    <w:p w:rsidR="00C233C8" w:rsidRDefault="00C233C8">
      <w:pPr>
        <w:pStyle w:val="aff2"/>
        <w:ind w:firstLine="708"/>
        <w:jc w:val="both"/>
      </w:pPr>
    </w:p>
    <w:p w:rsidR="00C233C8" w:rsidRDefault="00C233C8">
      <w:pPr>
        <w:pStyle w:val="aff2"/>
        <w:ind w:firstLine="708"/>
        <w:jc w:val="both"/>
      </w:pPr>
    </w:p>
    <w:p w:rsidR="00C233C8" w:rsidRPr="00BA0876" w:rsidRDefault="00C233C8" w:rsidP="00C233C8">
      <w:pPr>
        <w:jc w:val="center"/>
        <w:rPr>
          <w:rFonts w:ascii="Arial" w:hAnsi="Arial" w:cs="Arial"/>
          <w:b/>
          <w:smallCaps/>
        </w:rPr>
      </w:pPr>
      <w:r w:rsidRPr="00BA0876">
        <w:rPr>
          <w:rFonts w:ascii="Arial" w:hAnsi="Arial" w:cs="Arial"/>
          <w:b/>
          <w:smallCaps/>
        </w:rPr>
        <w:t>Календарно-тематическое планирование по предмету «Математика»</w:t>
      </w:r>
    </w:p>
    <w:p w:rsidR="00C233C8" w:rsidRPr="00BA0876" w:rsidRDefault="00C233C8" w:rsidP="00C233C8">
      <w:pPr>
        <w:jc w:val="center"/>
        <w:rPr>
          <w:rFonts w:ascii="Arial" w:hAnsi="Arial" w:cs="Arial"/>
          <w:b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3"/>
        <w:gridCol w:w="670"/>
        <w:gridCol w:w="1688"/>
        <w:gridCol w:w="49"/>
        <w:gridCol w:w="43"/>
        <w:gridCol w:w="27"/>
        <w:gridCol w:w="1261"/>
        <w:gridCol w:w="2068"/>
        <w:gridCol w:w="22"/>
        <w:gridCol w:w="27"/>
        <w:gridCol w:w="213"/>
        <w:gridCol w:w="11"/>
        <w:gridCol w:w="2338"/>
        <w:gridCol w:w="41"/>
        <w:gridCol w:w="14"/>
        <w:gridCol w:w="14"/>
        <w:gridCol w:w="16"/>
        <w:gridCol w:w="2071"/>
        <w:gridCol w:w="8"/>
        <w:gridCol w:w="57"/>
        <w:gridCol w:w="27"/>
        <w:gridCol w:w="2063"/>
      </w:tblGrid>
      <w:tr w:rsidR="00C233C8" w:rsidRPr="00BA0876" w:rsidTr="00442AA1">
        <w:trPr>
          <w:cantSplit/>
          <w:trHeight w:val="503"/>
        </w:trPr>
        <w:tc>
          <w:tcPr>
            <w:tcW w:w="287" w:type="pct"/>
            <w:gridSpan w:val="2"/>
            <w:vMerge w:val="restart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№ урока</w:t>
            </w:r>
          </w:p>
        </w:tc>
        <w:tc>
          <w:tcPr>
            <w:tcW w:w="248" w:type="pct"/>
            <w:vMerge w:val="restart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669" w:type="pct"/>
            <w:gridSpan w:val="4"/>
            <w:vMerge w:val="restart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467" w:type="pct"/>
            <w:vMerge w:val="restart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Тип</w:t>
            </w:r>
          </w:p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урока</w:t>
            </w:r>
          </w:p>
        </w:tc>
        <w:tc>
          <w:tcPr>
            <w:tcW w:w="784" w:type="pct"/>
            <w:gridSpan w:val="3"/>
            <w:vMerge w:val="restart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Цели урока</w:t>
            </w:r>
          </w:p>
        </w:tc>
        <w:tc>
          <w:tcPr>
            <w:tcW w:w="2545" w:type="pct"/>
            <w:gridSpan w:val="12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Результаты</w:t>
            </w:r>
          </w:p>
        </w:tc>
      </w:tr>
      <w:tr w:rsidR="00C233C8" w:rsidRPr="00BA0876" w:rsidTr="00442AA1">
        <w:trPr>
          <w:cantSplit/>
          <w:trHeight w:val="502"/>
        </w:trPr>
        <w:tc>
          <w:tcPr>
            <w:tcW w:w="287" w:type="pct"/>
            <w:gridSpan w:val="2"/>
            <w:vMerge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" w:type="pct"/>
            <w:vMerge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" w:type="pct"/>
            <w:gridSpan w:val="4"/>
            <w:vMerge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" w:type="pct"/>
            <w:vMerge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pct"/>
            <w:gridSpan w:val="3"/>
            <w:vMerge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pct"/>
            <w:gridSpan w:val="6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Предметные</w:t>
            </w:r>
          </w:p>
        </w:tc>
        <w:tc>
          <w:tcPr>
            <w:tcW w:w="807" w:type="pct"/>
            <w:gridSpan w:val="5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r w:rsidRPr="00BA0876">
              <w:rPr>
                <w:rFonts w:ascii="Arial" w:hAnsi="Arial" w:cs="Arial"/>
                <w:b/>
              </w:rPr>
              <w:t>Личностные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A0876">
              <w:rPr>
                <w:rFonts w:ascii="Arial" w:hAnsi="Arial" w:cs="Arial"/>
                <w:b/>
              </w:rPr>
              <w:t>Метапредметные</w:t>
            </w:r>
            <w:proofErr w:type="spellEnd"/>
          </w:p>
        </w:tc>
      </w:tr>
      <w:tr w:rsidR="00C233C8" w:rsidRPr="00BA0876" w:rsidTr="00442AA1">
        <w:trPr>
          <w:trHeight w:hRule="exact"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Сложение и вычитание в пределах 100</w:t>
            </w:r>
          </w:p>
        </w:tc>
      </w:tr>
      <w:tr w:rsidR="00C233C8" w:rsidRPr="00BA0876" w:rsidTr="00442AA1">
        <w:trPr>
          <w:cantSplit/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" w:type="pct"/>
            <w:shd w:val="clear" w:color="auto" w:fill="auto"/>
            <w:textDirection w:val="btLr"/>
          </w:tcPr>
          <w:p w:rsidR="00C233C8" w:rsidRPr="00BA0876" w:rsidRDefault="00C233C8" w:rsidP="00442AA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Счет десятками в пределах 100. Наблюдение. Устный счет. Арифметический диктант.</w:t>
            </w:r>
          </w:p>
        </w:tc>
        <w:tc>
          <w:tcPr>
            <w:tcW w:w="467" w:type="pct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повторения.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развития умения  считать предметы десятками, читать названия чисел и составлять запись каждого числа. Овладение основами логического и алгоритмического мышления.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считать предметы десятками, читать названия чисел и составлять запись каждого числа. Овладение основами логического и алгоритмического мышления.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Готовность и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к саморазвитию.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основными методами познания окружающего мира (анализ).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Счет десятками в пределах 100. Продолжение наблюдения. Самостоятельная работа.</w:t>
            </w:r>
          </w:p>
        </w:tc>
        <w:tc>
          <w:tcPr>
            <w:tcW w:w="467" w:type="pct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развития умения  считать предметы десятками, читать названия чисел 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составлять запись каждого числа. Овладение основами логического и алгоритмического мышления.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считать предметы десятками, читать названия чисел и составлять запись каждого числа. Овладение основами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математической речи.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мотивации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обучению.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слушать собеседника, вести диалог.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Двузначные числа и 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запись.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Стартовая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iCs/>
                <w:sz w:val="20"/>
                <w:szCs w:val="20"/>
              </w:rPr>
              <w:t>диагностика.</w:t>
            </w:r>
          </w:p>
        </w:tc>
        <w:tc>
          <w:tcPr>
            <w:tcW w:w="467" w:type="pct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обучения детей названию последовательности и записи цифрами натуральных чисел в пределах 100.</w:t>
            </w: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читать и записывать цифрами любые двузначные числа.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Самостоятельность мышления. 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Упражнение в записи двузначных чисел.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Комбинированный урок.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обучения детей названию последовательности и записи цифрами натуральных чисел в пределах 100.</w:t>
            </w: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читать и записывать цифрами любые двузначные числа.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Овладение основами логического и алгоритмического мышления. Умение представлять, анализировать и интерпретировать данные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Входная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pct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проверки знаний.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остаточных знаний после долгого перерыва в обучении.</w:t>
            </w: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информационном поле. 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характеризовать и оценивать собственные математические знания и умения.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hRule="exact"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lastRenderedPageBreak/>
              <w:t>Луч. Числовой луч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Луч и его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обозначение.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нового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Создание условий для ознакомления с понятием луча как бесконечной фигуры.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умениями распознавать и изображать простейшие геометрические фигуры. Умение   чертить луч, обозначать начало и бесконечность, называть луч латинскими буквами. Умение применять полученные математические знания для решения учебно-практических задач.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работать в информационной среде. Владение основными методами познания окружающего мира (анализ).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Луч и его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обозначение.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умения чертить луч, обозначать начало и бесконечность, называть луч латинскими буквами; овладения основами пространственного воображения </w:t>
            </w: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чертить луч, обозначать начало и бесконечность, называть луч латинскими буквами. Овладение основами пространственного воображения. 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Выполнение учебных действий в разных формах (практические</w:t>
            </w:r>
            <w:proofErr w:type="gramEnd"/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работы, работа с моделями).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Луч и его обозначение.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развития умения изображать луч с помощью линейки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 обозначение луча буквами.</w:t>
            </w: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читать задание и самостоятельно выполнять. Умение применять полученные математические знания для решения учебно-практических задач. Овладение основами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математической речи.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Числовой луч.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понятия о единичном отрезке на числовом луче;  координате точки на луче. Обучение построению точек с заданными координатами; развитие умения сравнивать числа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 использованием числового луча.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чертить луч, выбирать единичный отрезок, находить точку по заданной координате. Умение применять полученные математические знания для решения учебно-практических задач.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№1 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по темам «Запись и сравнение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двузначных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чисел. Луч».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освоение программного материала и достижения  планируемого результата обучения.</w:t>
            </w: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Адекватное оценивание результатов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своей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деятель-ности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Закрепление знаний по теме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«З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апись и сравнение двузначных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чисел. Луч».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784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Анализ ошибок, сделанных в контрольной работе.</w:t>
            </w:r>
          </w:p>
        </w:tc>
        <w:tc>
          <w:tcPr>
            <w:tcW w:w="980" w:type="pct"/>
            <w:gridSpan w:val="7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работать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 информационном поле. Умение находить ошибку, указанную учителем, исправлять и приводить аналогичные примеры.</w:t>
            </w:r>
          </w:p>
        </w:tc>
        <w:tc>
          <w:tcPr>
            <w:tcW w:w="801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Высказывать собственные суждения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 давать им обоснование.</w:t>
            </w:r>
          </w:p>
        </w:tc>
        <w:tc>
          <w:tcPr>
            <w:tcW w:w="764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причины неуспешной учебной деятельности и способность конструктивно действовать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условиях неуспеха.</w:t>
            </w:r>
          </w:p>
        </w:tc>
      </w:tr>
      <w:tr w:rsidR="00C233C8" w:rsidRPr="00BA0876" w:rsidTr="00442AA1">
        <w:trPr>
          <w:trHeight w:hRule="exact"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lastRenderedPageBreak/>
              <w:t>Единицы измерения длин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Метр.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новых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умения измерять длину и расстояния с помощью различных измерительных инструментов: линейки, метровой линейки, рулетки.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pct"/>
            <w:gridSpan w:val="6"/>
            <w:shd w:val="clear" w:color="auto" w:fill="auto"/>
          </w:tcPr>
          <w:p w:rsidR="00C233C8" w:rsidRPr="00BA0876" w:rsidRDefault="00C233C8" w:rsidP="00442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воспроизводить по памяти соотношения между единицами длины: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BA0876">
                <w:rPr>
                  <w:rFonts w:ascii="Arial" w:hAnsi="Arial" w:cs="Arial"/>
                  <w:sz w:val="20"/>
                  <w:szCs w:val="20"/>
                </w:rPr>
                <w:t>1 м</w:t>
              </w:r>
            </w:smartTag>
            <w:r w:rsidRPr="00BA0876">
              <w:rPr>
                <w:rFonts w:ascii="Arial" w:hAnsi="Arial" w:cs="Arial"/>
                <w:sz w:val="20"/>
                <w:szCs w:val="20"/>
              </w:rPr>
              <w:t xml:space="preserve"> = 100см, 1дм = 10см, 1м = 10дм.</w:t>
            </w:r>
          </w:p>
        </w:tc>
        <w:tc>
          <w:tcPr>
            <w:tcW w:w="802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Готовность использовать получаемую математическую подготовку в учебной деятельности при решении практических задач, возникающих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 повседневной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жизни.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работать в информационной среде. Владение основными методами познания окружающего мира (анализ).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Соотношения между единицами длины.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формирования умения устанавливать соотношения между единицами длины: метром, дециметром, сантиметром.</w:t>
            </w:r>
          </w:p>
        </w:tc>
        <w:tc>
          <w:tcPr>
            <w:tcW w:w="979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Овладение основами математической речи. Умение воспроизводить по памяти соотношения между единицами длины: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BA0876">
                <w:rPr>
                  <w:rFonts w:ascii="Arial" w:hAnsi="Arial" w:cs="Arial"/>
                  <w:sz w:val="20"/>
                  <w:szCs w:val="20"/>
                </w:rPr>
                <w:t>1 м</w:t>
              </w:r>
            </w:smartTag>
            <w:r w:rsidRPr="00BA0876">
              <w:rPr>
                <w:rFonts w:ascii="Arial" w:hAnsi="Arial" w:cs="Arial"/>
                <w:sz w:val="20"/>
                <w:szCs w:val="20"/>
              </w:rPr>
              <w:t xml:space="preserve"> = 100см, 1дм = 10см, 1м = 10дм.</w:t>
            </w:r>
          </w:p>
        </w:tc>
        <w:tc>
          <w:tcPr>
            <w:tcW w:w="802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Выполнение учебных действий в разных формах (работа с моделями).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Упражнения в соотношении между единицами длины. Тест.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и обобщения изученного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закрепления  умения устанавливать соотношения между единицами длины: метром, дециметром, сантиметром.</w:t>
            </w:r>
          </w:p>
        </w:tc>
        <w:tc>
          <w:tcPr>
            <w:tcW w:w="979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воспроизводить по памяти соотношения между единицами длины: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BA0876">
                <w:rPr>
                  <w:rFonts w:ascii="Arial" w:hAnsi="Arial" w:cs="Arial"/>
                  <w:sz w:val="20"/>
                  <w:szCs w:val="20"/>
                </w:rPr>
                <w:t>1 м</w:t>
              </w:r>
            </w:smartTag>
            <w:r w:rsidRPr="00BA0876">
              <w:rPr>
                <w:rFonts w:ascii="Arial" w:hAnsi="Arial" w:cs="Arial"/>
                <w:sz w:val="20"/>
                <w:szCs w:val="20"/>
              </w:rPr>
              <w:t xml:space="preserve"> = 100см, 1дм = 10см, 1м = 10дм. Умение работать в информационном поле.</w:t>
            </w:r>
          </w:p>
        </w:tc>
        <w:tc>
          <w:tcPr>
            <w:tcW w:w="802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учебными задачами ученик может самостоятельно успешно справиться.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hRule="exact"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Многоугольник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Многоугольник.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Наблюдение.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Общее понятие.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766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понятий многоугольника, его вершин, углов, сторон Развитие умения обозначать многоугольник буквами.</w:t>
            </w:r>
          </w:p>
        </w:tc>
        <w:tc>
          <w:tcPr>
            <w:tcW w:w="982" w:type="pct"/>
            <w:gridSpan w:val="6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Овладение умениями распознавать и изображать простейшие геометрические фигуры.     Овладение основами математической речи. Умение применять полученные математические знания для решения учебно-практических задач.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Выполнение учебных действий в разных формах (работа с моделями).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Многоугольник и его элементы. Выведение правила.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766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 Создание условий для закрепления  умения изображать  многоугольник и обозначать его буквами.</w:t>
            </w:r>
          </w:p>
        </w:tc>
        <w:tc>
          <w:tcPr>
            <w:tcW w:w="982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называть многоугольник и различать его элементы. Овладение основами пространственного воображения.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Готовность использовать получаемую математическую подготовку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</w:t>
            </w:r>
            <w:proofErr w:type="gramEnd"/>
          </w:p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учебной деятельности при решении практических задач, возникающих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</w:t>
            </w:r>
            <w:proofErr w:type="gramEnd"/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повседневной жизни.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устный счет №1.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Многоугольник и его элементы.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766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контроля   навыка устного счета и закрепления  умения изображать  многоугольник, обозначать его буквами.</w:t>
            </w:r>
          </w:p>
        </w:tc>
        <w:tc>
          <w:tcPr>
            <w:tcW w:w="982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табличных случаев сложения и вычитания в пределах 20.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учебными задачами ученик может самостоятельно успешно справиться.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C233C8" w:rsidRPr="00BA0876" w:rsidTr="00442AA1">
        <w:trPr>
          <w:trHeight w:hRule="exact"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Способы сложения и вычитания в пределах 100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Сложение и вычитание вида 26+2, 26-3, 65+30, 65 – 30.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нового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>Создание условий для  формирования умения выполнять частные и общие приемы сложения и вычитания двузначных чисел, основанные на поразрядном сложении и вычитании. Практическое выполнение действий с помощью цветных палочек.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правила поразрядного сложения и вычитания при выполнении письменных вычислений.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Определение наиболее эффективного способа достижения результата. Владение основными методами познания окружающего мира (анализ).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Сложение и вычитание вида 26+2, 26-3, 65+30, 65 – 30.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нового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t>Создание условий для  формирования умения выполнять частные и общие приемы сложения и вычитания двузначных чисел, основанные на поразрядном сложении и вычитании. Практическое выполнение действий с помощью цветных палочек.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правила поразрядного сложения и вычитания при выполнении письменных вычислений. Овладение основами математической речи.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и принятие учебной задачи, поиск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 нахождение способов ее решения.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Сложение и вычитание вида 26+2, 26-3, 65+30, 65 – 30.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t xml:space="preserve">Создание условий для  формирования умения выполнять частные и общие приемы сложения и вычитания двузначных чисел, основанные на поразрядном сложении и </w:t>
            </w:r>
            <w:r w:rsidRPr="00BA0876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вычитании. Практическое выполнение действий с помощью цветных палочек.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применять правила поразрядного сложения и вычитания при выполнении письменных вычислений. Умение представлять, анализировать и интерпретировать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Готовность использовать получаемую математическую подготовку в учебной деятельности при решении практических задач,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возникающих в повседневной жизни.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Письменный прием сложения двузначных чисел без перехода через десяток.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нового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Создание условий для формирования умения выполнять письменное сложение двузначных чисел без перехода через десяток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 Умение записывать и выполнять сложение двузначных чисел столбиком.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основными методами познания окружающего мира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(наблюдение, сравнение, анализ, синтез, обобщение, моделирование).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Письменный прием сложения двузначных чисел без перехода через десяток.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развития умения выполнять письменное сложение двузначных чисел без перехода через десяток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записывать и выполнять сложение двузначных чисел столбиком. Умение работать в информационном поле.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Письменный прием сложения двузначных чисел без перехода через десяток. Самостоятельная работа.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закрепления умения выполнять письменное сложение двузначных чисел без перехода через десяток Отработка алгоритма вычисления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 столбик.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записывать и выполнять сложение двузначных чисел столбиком.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Планирование, контроль и оценка учебных действий; определение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наиболее эффективного способа достижения 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Письменный прием вычитания двузначных чисел без перехода через десяток.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нового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выполнять письменное вычитание двузначных чисел без перехода через десяток. Частные приемы вычитания двузначных чисел. Последующая запись вычислений столбиком.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записывать и выполнять вычитание двузначных чисел столбиком.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Письменный прием вычитания двузначных чисел без перехода через десяток. Самостоятельная работа.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развития умения выполнять письменное вычитание двузначных чисел без перехода через десяток. Частные приемы вычитания двузначных чисел. Последующая запись вычислений столбиком.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записывать и выполнять вычитание двузначных чисел столбиком. Умение представлять, анализировать и интерпретировать 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 учебными задачами ученик может самостоятельно успешно справиться.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основными методами познания окружающего мира (анализ).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Письменный прием сложения двузначных чисел без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перехода через десяток. Самостоятельная работа.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Урок-путешествие.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закрепления умения выполнять письменное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вычитание двузначных чисел без перехода через десяток. Частные приемы вычитания двузначных чисел. Последующая запись вычислений столбиком.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записывать и выполнять вычитание двузначных чисел столбиком.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преодолевать трудности, доводить начатую работу до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и принятие учебной задачи, поиск и нахождение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способов ее решения.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Сложение двузначных чисел (общий случай). Наблюдение.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организации наблюдения за общими приемами сложения двузначных чисел.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 Умение записывать и выполнять сложение чисел в пределах 100 с переходом через десяток.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Сложение двузначных чисел (общий случай).  Закрепление алгоритма сложения. Самостоятельная работа.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применять алгоритм сложения.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записывать и выполнять сложение чисел в пределах 100 с переходом через десяток. Умение решать задачи с помощью таблицы.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Вычитание двузначных чисел (общий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случай). Наблюдение.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закрепления 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изученного материала.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организации  наблюдения за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общими приемами вычитания  двузначных чисел.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Овладение основами логического и алгоритмического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мышления. Умение записывать и выполнять вычитание чисел в пределах 100.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Высказывать собственные суждения и давать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Адекватное оценивание результатов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своей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Вычитание двузначных чисел (общий случай). Закрепление алгоритма.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и систематизации знаний.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применять алгоритм вычитания в столбик.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 Умение записывать и выполнять вычитание чисел в пределах 100.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Способность преодолевать трудности.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 Владение основными методами познания окружающего мира (синтез).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№2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по теме «Сложение и вычитание двузначных чисел. Многоугольники».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освоение программного материала и достижения  планируемого результата обучения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87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8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Работа над ошибками. </w:t>
            </w:r>
          </w:p>
          <w:p w:rsidR="00C233C8" w:rsidRPr="00BA0876" w:rsidRDefault="00C233C8" w:rsidP="00442AA1">
            <w:pPr>
              <w:ind w:right="-125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«Сложение и вычитание двузначных чисел.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Многоугольники».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7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Анализ ошибок, допущенных в контрольной работе. Закрепление изученного материала по  теме.</w:t>
            </w:r>
          </w:p>
        </w:tc>
        <w:tc>
          <w:tcPr>
            <w:tcW w:w="881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информационном поле. Умение находить ошибку, указанную учителем, исправлять и приводить аналогичные примеры.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при работе в парах.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hRule="exact"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Периметр</w:t>
            </w:r>
          </w:p>
        </w:tc>
      </w:tr>
      <w:tr w:rsidR="00C233C8" w:rsidRPr="00BA0876" w:rsidTr="00442AA1">
        <w:trPr>
          <w:cantSplit/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8" w:type="pct"/>
            <w:gridSpan w:val="2"/>
            <w:shd w:val="clear" w:color="auto" w:fill="auto"/>
            <w:textDirection w:val="btLr"/>
          </w:tcPr>
          <w:p w:rsidR="00C233C8" w:rsidRPr="00BA0876" w:rsidRDefault="00C233C8" w:rsidP="00442AA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Периметр многоугольника. Наблюдение. Правило.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вхождения в тему.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формирования представлений детей о периметре, для введения термина «периметр».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умениями распознавать и изображать простейшие геометрические фигуры. Умение понимать термин «периметр». Умение применять полученные математические знания для решения учебно-практических задач. Овладение основами пространственного воображения.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высказывать собственные суждения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ind w:right="-107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Выполнение учебных действий в разных формах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(работа с моделями).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Периметр многоугольника. Алгоритм вычисления периметра прямоугольника.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вычислять  периметр любых прямоугольников.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 Овладение основами математической речи. Умение вычислять периметр любого прямоугольника.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Самоорганизован-ности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 Владение основными методами познания окружающего мира (синтез).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Творческая работа «Вычисление периметра своей комнаты».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Урок-проект.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применения знаний в новых условиях.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вычислять периметр любого прямоугольника. Умение применять полученные математические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знания для решения учебно-практических задач.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коммуни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кативными умениями с целью реализации возможностей успешного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сотрудничества с учителем и учащимися класса при групповой работе.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Выполнение учебных действий в разных формах (практические</w:t>
            </w:r>
            <w:proofErr w:type="gramEnd"/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работы, работа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моделями).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Контрольная работа №3 </w:t>
            </w:r>
            <w:r w:rsidRPr="00BA0876">
              <w:rPr>
                <w:rFonts w:ascii="Arial" w:hAnsi="Arial" w:cs="Arial"/>
                <w:sz w:val="20"/>
                <w:szCs w:val="20"/>
              </w:rPr>
              <w:t>по темам «Сложение и вычитание двузначных чисел», «Числовой луч», «Многоугольники».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освоение программного материала и достижения 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Окружность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Окружность, её центр и радиус.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Анализ ошибок, допущенных в контрольной работе.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ознакомление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с понятием «окружность». Формирование умения распознавать окружность. Введение терминов: центр,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радиус. Формирование понятия «внутри» окружности.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находить ошибку, указанную учителем, исправлять и приводить аналогичные примеры.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пространственного воображения. Овладение умениями распознавать и изображать окружность.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Построение окружности  с помощью циркуля.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строить  окружность с помощью циркуля. Формирование  понятий  «вне окружности», «точка принадлежит окружности».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чертить окружность при помощи циркуля по заданному радиусу. Умение применять полученные математические знания для решения учебно-практических задач.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работать в информационной среде.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Выполнение учебных действий в разных формах (практические</w:t>
            </w:r>
            <w:proofErr w:type="gramEnd"/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работы, работа с моделями).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Окружность, её центр и радиус. Самостоятельная работа.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обучения приемам построения окружности с помощью циркуля.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чертить окружность при помощи циркуля по заданному радиусу. Умение работать в информационном поле.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работе. 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Взаимное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расположение фигур на плоскости.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понятия о пересекающихся и непересекающихся фигурах. Обучение приемам решения  практических задач.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находить общую часть пересекающихся фигур. Овладение основами математической речи. Умение использовать полученные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устанавливать, с какими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учебными задачами ученик может самостоятельно успешно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справиться.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lastRenderedPageBreak/>
              <w:t>Таблица умножения и деления многозначных чисел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2. Половина числа.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нового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формирования умения выполнять умножение и деление на 2.  Познакомить детей с табличными случаями умножения и деления на 2. Обучение нахождению доли числа действием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воспроизводить по памяти результаты табличного умножения однозначных чисел, результаты табличных случаев умножения и деления.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Умножение и деление на 3.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 использовать знания таблицы умножения для нахождения результатов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табличных случаев деления. Овладение основами математической речи.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3. Треть числа. Самостоятельная работа.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умения выполнять умножение и деление на 3.  Познакомить детей с табличными случаями умножения и деления на 3. Обучение нахождению доли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числа действием деления.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воспроизводить по памяти результаты табличных случаев умножения и деления.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Определение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наиболее эффективного способа достижения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4.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выполнять умножение и деление на 4.  Познакомить детей с табличными случаями умножения и деления на 4. Обучение нахождению доли числа действием деления.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воспроизводить по памяти результаты табличных случаев умножения. Умение работать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информационном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поле.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математических  проблем.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Планирование, контроль и оценка учебных действий.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4. Четверть числа.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изученного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использования детьми знания таблицы умножения для нахождения результатов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табличных случаев деления. Овладение основами математической речи.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 при работе в парах.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Адекватное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4.  Четверть числа.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обобщения и систематизации знаний.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находить  доли числа действием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воспроизводить по памяти результаты табличных случаев умножения и деления. Умение применять полученные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математические знания для решения учебно-практических задач.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Владение коммуникативными умениями с целью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 xml:space="preserve">реализации возможностей успешного сотрудничества с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учителем и учащимися класса  при работе в группах.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Активное использование математической речи для решения разнообразных коммуникативных задач. Владение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основными методами познания окружающего мира (обобщение).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47.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устный счет №2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по теме «Табличные случаи умножения и деления на 2, 3, 4».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табличного умножения однозначных чисел.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Проверочная работа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по теме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sz w:val="20"/>
                <w:szCs w:val="20"/>
              </w:rPr>
              <w:t>«Простые задачи на умножение и деление».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ind w:right="-107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 Подготовка к введению понятия о площади фигуры.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решать простые задачи на умножение и деление. Умение анализировать и интерпретировать 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5.  Пятая часть числа. Самостоятельная работа.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формирования умения выполнять умножение и деление на 5.  Познакомить детей с табличными случаями умножения и деления на 5. Обучение нахождению доли числа действием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табличных случаев деления. Овладение основами математической речи.</w:t>
            </w:r>
          </w:p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Умножение и деление на 6. 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Шестая часть числа. Самостоятельная работа.</w:t>
            </w: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Комбинированный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формирования умения выполнять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умножение и деление на 6.  Познакомить детей с табличными случаями умножения и деления на 6. Обучение нахождению доли числа действием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воспроизводить по памяти результаты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табличного умножения однозначных чисел, результаты табличных случаев деления.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устанавливать,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какими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учебными задачами ученик может самостоятельно успешно справиться.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Активное использование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математической речи для решения разнообразных коммуникативных задач. Владение основными методами познания окружающего мира (обобщение).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BA0876">
              <w:rPr>
                <w:rFonts w:ascii="Arial" w:hAnsi="Arial" w:cs="Arial"/>
                <w:sz w:val="20"/>
                <w:szCs w:val="20"/>
              </w:rPr>
              <w:t>по теме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0876">
              <w:rPr>
                <w:rFonts w:ascii="Arial" w:hAnsi="Arial" w:cs="Arial"/>
                <w:sz w:val="20"/>
                <w:szCs w:val="20"/>
              </w:rPr>
              <w:t>«Табличные случаи умножения и деления на 4, 5, 6».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7" w:type="pct"/>
            <w:gridSpan w:val="2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табличного умножения однозначных чисел, результаты табличных случаев деления.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Площадь фигуры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фигуры.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Наблюдение.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вхождения в новую тему.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введения понятия «площадь фигуры». 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умениями распознавать и изображать простейшие геометрические фигуры. Умение различать периметр и площадь.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Площадь и периметр фигуры. 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Урок-исследование.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сравнения понятий «периметр» и «площадь».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применять полученные математические знания для решения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учебно-практических задач. Овладение основами математической речи.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Способность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слушать собеседника, вести диалог.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фигуры.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Решение задач.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обучения приемам решения задач на нахождение площади фигуры.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пространственного воображения. Умение анализировать и интерпретировать данные. Умение работать в информационном поле.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преодолевать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трудности.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Единицы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площади.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изучения нового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материала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ознакомления с единицами площади и их обозначением.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 связи между площадью прямоугольника и длинами его сторон.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Площадь фигуры.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обобщения и систематизации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Создание условий для закрепления навыка решения  задач на нахождение площади фигуры.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вычислять площадь прямоугольника (квадрата). Овладение основами пространственного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воображения.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Владение коммуникативными умениями с целью реализации возможностей успешного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сотрудничества с  учителем.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Выполнение учебных действий в разных формах (практические</w:t>
            </w:r>
            <w:proofErr w:type="gramEnd"/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работы, работа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моделями и др.).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4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t>теме «Таблица умножения однозначных чисел».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iCs/>
                <w:sz w:val="20"/>
                <w:szCs w:val="20"/>
              </w:rPr>
              <w:t>Промежуточная стандартизированная диагностика.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Анализ ошибок, допущенных в работе. Повторение и закрепление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правильно исправлять ошибки, подбирать аналогичные примеры.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C233C8" w:rsidRPr="00BA0876" w:rsidTr="00442AA1">
        <w:trPr>
          <w:trHeight w:val="218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59-60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/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/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/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/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/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Таблица умножения и деления многозначных чисел (продолжение)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61.</w:t>
            </w:r>
          </w:p>
        </w:tc>
        <w:tc>
          <w:tcPr>
            <w:tcW w:w="268" w:type="pct"/>
            <w:gridSpan w:val="2"/>
            <w:shd w:val="clear" w:color="auto" w:fill="auto"/>
            <w:textDirection w:val="btLr"/>
          </w:tcPr>
          <w:p w:rsidR="00C233C8" w:rsidRPr="00BA0876" w:rsidRDefault="00C233C8" w:rsidP="00442AA1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7.  Седьмая часть числа. Арифметический диктант.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умения выполнять умножение и деление на 7, 8, 9.  Познакомить детей с табличными случаями умножения и деления на 7, 8, 9. Обучение нахождению доли числа действием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воспроизводить по памяти результаты табличного умножения однозначных чисел, результаты табличных случаев деления.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8.  Восьмая часть числа. Арифметический диктант.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закрепления знаний табличных случаев умножения и деления на 7, 8, 9. Использование знания таблицы умножения для нахождения результатов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воспроизводить по памяти результаты табличного умножения однозначных чисел, результаты табличных случаев деления. Овладение основами математической речи.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Умножение и деление на 9.  Девятая часть числа. Арифметический диктант.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закрепления  знаний табличных случаев умножения и деления на 7, 8, 9. Использование знания таблицы умножения для нахождения результатов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табличного умножения однозначных чисел, результаты табличных случаев деления.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</w:t>
            </w:r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при</w:t>
            </w:r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групповой работе.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5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по теме «Табличные случаи умножения и деления на 6, 7, 8, 9».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усвоение программного материала и достижения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Анализ ошибок, допущенных в работе. Повторение 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закрепление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правильно исправлять ошибки, подбирать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аналогичные примеры. Умение работать в информационном поле.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Владение коммуникативными умениями с целью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причины неуспешной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учебной деятельности и способность конструктивно действовать в условиях неуспеха.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lastRenderedPageBreak/>
              <w:t>Кратное сравнение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Во сколько раз больше?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вхождения в новую тему.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представлений о кратном сравнении чисел. Практические приемы сравнения чисел.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Овладение основами логического и алгоритмического мышления.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Называть число большее (меньшее)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данного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в несколько раз. Сравнивать два числа, характеризуя результат сравнения словами «больше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Выполнение учебных действий в разных формах (работа с моделями).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 сколько раз меньше?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представлений о кратном сравнении чисел. Практические приемы сравнения чисел.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Овладение основами логического и алгоритмического мышления.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Сравнивать два числа, характеризуя результат сравнения словами «меньше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68.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 сколько раз больше? Во сколько раз меньше?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Урок-исследование.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закрепления  представлений о кратном сравнении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чисел. Практические приемы сравнения чисел.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Овладение основами 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математической речи. Сравнивать два числа, характеризуя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 сравнения словами «больше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», «меньше в».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Владение коммуникативными умениями с целью реализации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возможностей успешного сотрудничества с  учителем.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69.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Во сколько раз больше? Во сколько раз меньше? </w:t>
            </w:r>
            <w:r w:rsidRPr="00BA0876">
              <w:rPr>
                <w:rFonts w:ascii="Arial" w:hAnsi="Arial" w:cs="Arial"/>
                <w:i/>
                <w:sz w:val="20"/>
                <w:szCs w:val="20"/>
              </w:rPr>
              <w:t>Тест.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представлений о кратном сравнении чисел. Промежуточная  проверка качества формирования представлений о кратном сравнении чисел и умения применять знания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теме.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Сравнивать два числа, характеризуя результат сравнения словами «больше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», «меньше в». Умение представлять, анализировать и интерпретировать 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Высказывать собственные суждения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основными методами познания окружающего мира (обобщение).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Решение задач на увеличение в несколько раз. Наблюдение.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решать задачи на нахождение числа, большего данного в несколько раз.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Овладение основами математической речи. Кратное сравнение чисел. Практические приемы сравнения чисел. Умение решать задачи на увеличение в несколько раз.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Решение задач на уменьшение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 несколько раз. Выведение алгоритма.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Урок 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формирования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умения решать задачи на нахождение числа, меньшего данного в несколько раз.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решать задачи на уменьшение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несколько раз.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Владение коммуникативными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Владение основными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методами познания окружающего мира (моделирование).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72.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Решение задач на увеличение и уменьшение в несколько раз. Промежуточное закрепление.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закрепления знаний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решать задачи на нахождение числа, большего или меньшего данного в несколько раз.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Различать понятия «больше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 и «больше на», «меньше в» и «меньше на». Умение работать в информационном поле.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работе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 парах.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Решение задач на увеличение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и уменьшение в несколько раз.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закрепления  умения решать задачи на нахождение числа, большего или меньшего данного в несколько раз.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Кратное сравнение чисел. Практические приемы сравнения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чисел.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  при работе в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группах.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74.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Решение задач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на увеличение и уменьшение в несколько раз. Арифметический диктант.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развития  умения решать задачи на нахождение числа, большего или меньшего данного в несколько раз.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Научиться решать задачи на увеличение и уменьшение в несколько раз. Различать понятия «больше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» и «больше на», «меньше в» и «меньше на».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Решение задач на увеличение и уменьшение в несколько раз. Самостоятельная работа.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Урок-путешествие.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развития  умения решать задачи на нахождение числа, большего или меньшего данного в несколько раз.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Овладение основами математической речи. Умение представлять, анализировать и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интерпретировать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коммуникативными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умениями с целью реализации возможностей успешного сотрудничества с  учителем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основными методами познания окружающего мира (обобщение).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Решение задач на увеличение и уменьшение в несколько раз. Тест.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развития  умения самостоятельно решать задачи на нахождение числа, большего или меньшего данного в несколько раз.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Владение коммуникативными умениями.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по теме «Задачи на кратное сравнение, на увеличение 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уменьшение в несколько раз».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устный счет №3.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анализировать и интерпретировать данные. Умение самостоятельно разбирать задание и выполнять его,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соблюдать орфографический режим. Умение воспроизводить по памяти результаты табличных случаев умножения и деления.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Понимание причины неуспешной учебной деятельности и способность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конструктивно действовать в условиях неуспеха.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долей числа. Наблюдение.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формирования представлений о долях и нахождении нескольких долей числа по рисунку. 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 Понимать, как находится несколько долей числа (с опорой на рисунки).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79.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долей числа. Упражнение с опорой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рисунок.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понимания, как находить несколько долей числа (с опорой на рисунки). Умение представлять, анализировать и интерпретировать данные.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Понимать, как находить несколько долей числа (с опорой на рисунки). Умение представлять, анализировать и интерпретировать 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долей числа.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понимания, как находить несколько долей числа (с опорой на рисунки). Умение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представлять, анализировать и интерпретировать данные.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Понимать, как находить несколько долей числа (с опорой на рисунки).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учебными задачами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ученик может самостоятельно успешно справиться.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Нахождение нескольких долей числа.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изученного материала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 формирования умения представлять, анализировать и интерпретировать данные.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представлять, анализировать и интерпретировать 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долей числа.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формирования умения использовать действия деления и умножения для нахождения нескольких долей данного числа или величины.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применять полученные математические знания для решения учебно-практических задач. Овладение основами математической речи.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Владение коммуникативными умениями.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основными методами познания окружающего мира (моделирование).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долей числа. Закрепление.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закрепления и систематизации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закрепления умения использовать действия деления и умножения для нахождения нескольких долей данного числа или величины.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применять полученные математические знания для решения учебно-практических задач.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84.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долей числа.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развития  умения использовать действия деления и умножения для нахождения нескольких долей данного числа или величины.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Планирование, контроль и оценка учебных действий.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долей числа. Углубление темы.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формирования умения использовать действия деления и умножения для нахождения нескольких долей данного числа или величины. Обратные задачи.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 Понимать, как находить несколько долей числа (с опорой на рисунки).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Определение наиболее эффективного способа достижения 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долей числа.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Более сложные случаи.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формирования умения самостоятельно использовать действия деления и умножения для нахождения нескольких долей данного числа или величины.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устанавливать, с какими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учебными задачами ученик может самостоятельно успешно справиться.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основными методами познания окружающего мира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(моделирование).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87.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долей числа.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Решение задач.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 формирования умения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самостоятельно решать задачи на нахождение нескольких долей данного числа или величины.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Умение представлять, анализировать и интерпретировать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данные</w:t>
            </w:r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Заинтересованность в расширении и углублении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получаемых математических 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88.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нескольких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долей числа. Тест.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Использование действий деления и умножения для нахождения нескольких долей данного числа или величины.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работать в информационном поле.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89. 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Нахождение числа по нескольким его долям. Наблюдение.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находить число по нескольким его долям.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 Понимать, как находить число  по нескольким его долям (с опорой на рисунки).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в коллективном обсуждении математических проблем.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числа по нескольким его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долям. Упражнение с опорой на рисунок.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Комбинированный урок.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условий для формирования умения находить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число по нескольким его долям. Использование рисунков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Понимать, как находить число по его долям  (с опорой на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рисунки). 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Высказывать собственные суждения и давать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Владение основными методами познания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окружающего мира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(наблюдение).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91.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Нахождение числа по нескольким его долям.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 формирования умения использовать рисунки при нахождении числа по его долям.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представлять, анализировать и интерпретировать данные. Понимать, как находится  число по нескольким его долям.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Выполнение учебных действий в разных формах (практические</w:t>
            </w:r>
            <w:proofErr w:type="gramEnd"/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работы, работа с моделями и др.).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Нахождение числа по нескольким его долям. Тест.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закрепления и систематизации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знаний.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 формирования умения использовать рисунки при нахождении числа по его долям.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Понимать, как находить число по нескольким его долям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 6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по теме «Задачи на кратное сравнение, на увеличение и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уменьшение в несколько раз».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усвоения программного материала и достижения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самостоятельно разбирать задание и выполнять его, соблюдать орфографический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режим.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94.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Анализ ошибок, допущенных в работе. Повторение и закрепление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ошибку, указанную учителем, исправлять и приводить аналогичные примеры.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учителем и учащимися класса при групповой работе. 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Числовые выражения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чисел в записях действия сложения.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названий компонентов сложения.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   Овладение основами логического и алгоритмического мышления. Умение называть компоненты и результаты арифметических действий.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Название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чисел в записях действия вычитания.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Урок-исследование.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названий компонентов вычитания.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называть компоненты и результаты арифметических действий.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Высказывать собственные суждения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97.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Название чисел в записях действий умножения и деления. Арифметический диктант.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названий компонентов умножения, деления.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называть компоненты и результаты арифметических действий. Умение представлять, анализировать и интерпретировать данные.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 в коллективном обсуждении математических проблем.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Числовые выражения (суммы, разности).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названий компонентов сложения и вычитания.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Выполнение учебных действий в разных формах (работа с моделями).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99.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Числовые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выражения (произведения, частные).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введения названий компонентов умножения, деления. Выведение правила. 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spacing w:line="220" w:lineRule="exact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основными методами познания окружающего мира (сравнение).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Числовые выражения (все действия).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применения знаний на практике.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условия для  формирования понятия о числовом выражении и его значении. Порядок действий в числовом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выражении, не содержащем скобки.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составлять простейшие выражения (сумму, разность, произведение, частное). Овладение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основами логического и алгоритмического мышления.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Владение основными методами познания окружающего мира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(наблюдение).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Составление числовых выражений. Простые случаи.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формирования умения составлять числовые выражения из чисел и знаков действий.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Научиться составлять числовые выражения более сложной структуры, используя скобки.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Составление числовых выражений.  Самостоятельная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формирования умения вычислять значения числовых выражений. Порядок действий в числовом выражении,  содержащем скобки.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Научиться составлять числовые выражения более сложной структуры, используя скобки.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№7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теме «Решение задач на увеличение и уменьшение в несколько раз».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обобщения и систематизации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знаний.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Анализ ошибок, допущенных в работе. Повторение и закрепление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8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ошибку, указанную учителем, исправлять ее и приводить аналогичные примеры.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Владение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коммуникативными умениями с целью реализации возможностей успешного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сотрудничества с учителем и учащимися класса при групповой работе.</w:t>
            </w:r>
          </w:p>
        </w:tc>
        <w:tc>
          <w:tcPr>
            <w:tcW w:w="774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Понимание причины неуспешной учебной деятельности и способность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конструктивно действовать в условиях неуспеха.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lastRenderedPageBreak/>
              <w:t>Прямой угол</w:t>
            </w:r>
          </w:p>
        </w:tc>
      </w:tr>
      <w:tr w:rsidR="00C233C8" w:rsidRPr="00BA0876" w:rsidTr="00442AA1">
        <w:trPr>
          <w:cantSplit/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105.</w:t>
            </w:r>
          </w:p>
        </w:tc>
        <w:tc>
          <w:tcPr>
            <w:tcW w:w="268" w:type="pct"/>
            <w:gridSpan w:val="2"/>
            <w:shd w:val="clear" w:color="auto" w:fill="auto"/>
            <w:textDirection w:val="btLr"/>
          </w:tcPr>
          <w:p w:rsidR="00C233C8" w:rsidRPr="00BA0876" w:rsidRDefault="00C233C8" w:rsidP="00442AA1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Угол.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Прямой угол. Наблюдение.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вхождения в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новую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тему.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 ознакомления с понятием «угол». Введение терминов «прямой угол», «непрямой угол».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Овладение основами пространственного воображения.  Умение распознавать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и изображать угол.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Заинтересованность в расширении и углублении получаемых математических знаний.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Угол.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Прямой угол.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овладения практическими способами определения и построения прямого угла с помощью модели, чертежного угольника.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различать прямые и непрямые углы. Умение применять полученные математические знания для решения учебно-практических задач. 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Переменная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Переменная. Наблюдение. Правило.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формирования понятия о переменной, а также о выражении,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содержащем переменную. Обозначение переменных буквами латинского алфавита.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Овладение основами математической речи.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отличать числовые выражения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от выражения с переменной.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Высказывать собственные суждения и давать им обоснование.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Создание моделей изучаемых объектов с использованием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знаково-символи-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ческих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 xml:space="preserve">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Выражение с переменной. Наблюдение.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Создание условий для обучения способам нахождения значения выражений с переменной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заданном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наборе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 xml:space="preserve"> значений этой переменной.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значение выражений с переменной при заданном значении этой переменной.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 учителем и учащимися класса в коллективном обсуждении математических проблем.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109.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Выражение с переменной. Алгоритм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действий.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применения знаний на практике.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t>Создание условий для обучения способам нахождения значения выражений с переменной при заданном наборе значений этой переменной.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логического и алгоритмического мышления. Умение работать в информационном поле.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основными методами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познания окружающего мира (сравнение).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Упражнение в нахождении значения выражения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переменной.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t xml:space="preserve">Создание условий для обучения способам нахождения значения выражений </w:t>
            </w:r>
            <w:r w:rsidRPr="00BA0876">
              <w:rPr>
                <w:rFonts w:ascii="Arial" w:hAnsi="Arial" w:cs="Arial"/>
                <w:spacing w:val="4"/>
                <w:sz w:val="20"/>
                <w:szCs w:val="20"/>
              </w:rPr>
              <w:lastRenderedPageBreak/>
              <w:t>с переменной при заданном наборе значений этой переменной.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представлять, анализировать и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интерпретировать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данные.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устанавливать, с какими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учебными задачами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ученик может самостоятельно успешно справиться. 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111.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Контрольная работа №8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по теме «Числовые выражения и выражения с переменной».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самостоятельно. Умение самостоятельно разбирать задание и выполнять его, соблюдать орфографический режим.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Планирование, контроль и оценка учебных действий; определение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наиболее эффективного способа достижения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Анализ ошибок, допущенных в работе. Повторение и закрепление </w:t>
            </w:r>
            <w:proofErr w:type="gramStart"/>
            <w:r w:rsidRPr="00BA0876">
              <w:rPr>
                <w:rFonts w:ascii="Arial" w:hAnsi="Arial" w:cs="Arial"/>
                <w:sz w:val="20"/>
                <w:szCs w:val="20"/>
              </w:rPr>
              <w:t>пройденного</w:t>
            </w:r>
            <w:proofErr w:type="gramEnd"/>
            <w:r w:rsidRPr="00BA087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ошибку, исправлять и приводить аналогичные примеры.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 учителем и учащимися класса при работе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в парах.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Прямоугольник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113.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Прямоугольник. Наблюдение.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Урок  изучения нового материала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определения прямоугольника.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Овладение основами логического и алгоритмического мышления. Распознавание и изображение прямоугольника. 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Квадрат.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Наблюдение.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Урок-игра.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введения определения квадрата (как прямоугольника с равными сторонами).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распознавать и изображать квадрат. Овладение основами пространственного воображения.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ind w:right="-9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Владение коммуникативными умениями с целью реализации возможностей успешного сотрудничества с учителем и </w:t>
            </w:r>
            <w:proofErr w:type="spellStart"/>
            <w:proofErr w:type="gramStart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учащи-мися</w:t>
            </w:r>
            <w:proofErr w:type="spellEnd"/>
            <w:proofErr w:type="gramEnd"/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 класса при групповой работе.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Прямоугольные четырехугольники. Тест.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Урок-тренинг.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Создание условий для повторения и закрепления пройденного.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определение прямоугольника (квадрата).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Свойства прямоугольника. Наблюдение. Противоположные стороны прямоугольника.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Урок-исследование.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ознакомления со свойствами противоположных  сторон.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 Умение находить противоположные стороны прямоугольника.</w:t>
            </w: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Выполнение учебных действий в разных формах (практические работы, работа с моделями и др.).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Свойства прямоугольника. Наблюдение. </w:t>
            </w: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Диагонали прямоугольника.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1" w:type="pct"/>
            <w:gridSpan w:val="4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ознакомления со свойствами диагоналей прямоугольника.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Умение проводить диагонали. Умение применять полученные математические знания для решения учебно-практических задач.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gridSpan w:val="6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t>Площадь прямоугольника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Площадь прямоугольника. 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Наблюдение.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выведения правила вычисления площади прямоугольника (квадрата). Решение задач.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записывать и знать правило вычисления площади прямоугольника. Понимать термины «длина» и «ширина».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моделей изучаемых объектов с использованием знаково-символических средств.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119.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Площадь прямоугольника. Правило. Решение задач. </w:t>
            </w:r>
            <w:r w:rsidRPr="00BA0876">
              <w:rPr>
                <w:rFonts w:ascii="Arial" w:hAnsi="Arial" w:cs="Arial"/>
                <w:b/>
                <w:sz w:val="20"/>
                <w:szCs w:val="20"/>
              </w:rPr>
              <w:t>Практическая работа.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Урок-практикум.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умения применять правило вычисления площади прямоугольника (квадрата). Решение задач.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пространственного воображения. Овладение основами математической речи.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Готовность использовать получаемую математическую подготовку в учебной деятельности при решении практических задач, возникающих в повседневной жизни.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Активное использование математической речи для решения разнообразных коммуникативных задач.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120.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Проверочная работа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по теме «Прямоугольник. Квадрат. Периметр и площадь прямоугольника». Закрепление темы.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выполнять работу самостоятельно.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Контрольный устный счет №4</w:t>
            </w:r>
            <w:r w:rsidRPr="00BA0876">
              <w:rPr>
                <w:rFonts w:ascii="Arial" w:hAnsi="Arial" w:cs="Arial"/>
                <w:sz w:val="20"/>
                <w:szCs w:val="20"/>
              </w:rPr>
              <w:t xml:space="preserve">  по теме «Табличные случаи умножения и деления на 2, 3, 4, 5, 6, 7, 8, 9». 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воспроизводить по памяти результаты табличных случаев умножения и деления на 2, 3, 4, 5, 6, 7, 8, 9.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Закрепление тем четверти.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закрепления и коррекции знаний, умений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4"/>
                <w:sz w:val="20"/>
                <w:szCs w:val="20"/>
              </w:rPr>
              <w:t>Создание условий для повторения и закрепления пройденного.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работе, работе в парах.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основными методами познания окружающего мира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(наблюдение, сравнение, анализ, синтез, обобщение, моделирование).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Итоговая контрольная работа по темам четверти № </w:t>
            </w: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9.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 xml:space="preserve">Проверка качества усвоение программного материала и достижения  планируемого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результата обучения.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Умение выполнять работу самостоятельно. Умение самостоятельно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разбирать задание и выполнять его, соблюдать орфографический режим.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преодолевать трудности, доводить начатую работу до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ее завершения.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 xml:space="preserve">Планирование, контроль и оценка учебных действий; определение наиболее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эффективного способа достижения 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124.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коррекции знаний, умений.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Анализ ошибок, допущенных в работе.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ошибку, указанную учителем, исправлять и приводить аналогичные примеры.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групповой работе.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i/>
                <w:sz w:val="20"/>
                <w:szCs w:val="20"/>
              </w:rPr>
              <w:t>Годовая контрольная работа № 10.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Контрольный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Проверка качества </w:t>
            </w: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усвоение программного материала и достижения  планируемого результата обучения.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выполнять работу самостоятельно. Умение самостоятельно разбирать задание и выполнять его, соблюдать орфографический режим.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Работа над ошибками.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коррекции знаний, умений.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Анализ ошибок, допущенных в работе.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находить ошибку, указанную учителем, исправлять и приводить аналогичные примеры.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Понимание причины неуспешной учебной деятельности и способность конструктивно действовать в условиях неуспеха.</w:t>
            </w:r>
          </w:p>
        </w:tc>
      </w:tr>
      <w:tr w:rsidR="00C233C8" w:rsidRPr="00BA0876" w:rsidTr="00442AA1">
        <w:trPr>
          <w:trHeight w:val="397"/>
        </w:trPr>
        <w:tc>
          <w:tcPr>
            <w:tcW w:w="5000" w:type="pct"/>
            <w:gridSpan w:val="23"/>
            <w:shd w:val="clear" w:color="auto" w:fill="auto"/>
            <w:vAlign w:val="center"/>
          </w:tcPr>
          <w:p w:rsidR="00C233C8" w:rsidRPr="00BA0876" w:rsidRDefault="00C233C8" w:rsidP="00442AA1">
            <w:pPr>
              <w:jc w:val="center"/>
              <w:rPr>
                <w:rFonts w:ascii="Arial" w:hAnsi="Arial" w:cs="Arial"/>
              </w:rPr>
            </w:pPr>
            <w:r w:rsidRPr="00BA0876">
              <w:rPr>
                <w:rFonts w:ascii="Arial" w:hAnsi="Arial" w:cs="Arial"/>
                <w:b/>
              </w:rPr>
              <w:lastRenderedPageBreak/>
              <w:t>Повторение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/>
                <w:iCs/>
                <w:sz w:val="20"/>
                <w:szCs w:val="20"/>
              </w:rPr>
              <w:t>Итоговая стандартизированная диагностика.</w:t>
            </w:r>
          </w:p>
          <w:p w:rsidR="00C233C8" w:rsidRPr="00BA0876" w:rsidRDefault="00C233C8" w:rsidP="00442AA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A0876">
              <w:rPr>
                <w:rFonts w:ascii="Arial" w:hAnsi="Arial" w:cs="Arial"/>
                <w:iCs/>
                <w:sz w:val="20"/>
                <w:szCs w:val="20"/>
              </w:rPr>
              <w:t>Контрольный урок.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Проверка качества усвоение программного материала и достижения  планируемого результата обучения.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работать в информационном поле.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Готовность использовать полученную математическую подготовку при итоговой диагностике. 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Повторение пройденного материала. Умножение. Табличные случаи.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обобщения знаний.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комплексного повторения, систематизации  знаний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t>Умение представлять, анализировать и интерпретировать данные.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Высказывать собственные суждения и давать им обоснование.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Адекватное оценивание результатов своей деятельности.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129.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Повторение пройденного материала. Деление. Табличные случаи.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повторения и обобщения знаний.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комплексного повторения, систематизации  знаний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6"/>
                <w:sz w:val="20"/>
                <w:szCs w:val="20"/>
              </w:rPr>
              <w:t>Умение работать в информационном поле.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работе в парах.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основными методами познания окружающего мира (наблюдение, сравнение, анализ, синтез, обобщение, моделирование).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Повторение пройденного материала.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Периметр.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Урок повторения и обобщения знаний.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Создание условий для комплексного повторения, систематизации  знаний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Овладение основами пространственного воображения. Умение работать в информационном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поле.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Способность к </w:t>
            </w:r>
            <w:proofErr w:type="spellStart"/>
            <w:r w:rsidRPr="00BA0876">
              <w:rPr>
                <w:rFonts w:ascii="Arial" w:hAnsi="Arial" w:cs="Arial"/>
                <w:sz w:val="20"/>
                <w:szCs w:val="20"/>
              </w:rPr>
              <w:t>самоорганизованности</w:t>
            </w:r>
            <w:proofErr w:type="spellEnd"/>
            <w:r w:rsidRPr="00BA0876">
              <w:rPr>
                <w:rFonts w:ascii="Arial" w:hAnsi="Arial" w:cs="Arial"/>
                <w:sz w:val="20"/>
                <w:szCs w:val="20"/>
              </w:rPr>
              <w:t>. Владение коммуникативными умениями.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 xml:space="preserve">Выполнение учебных действий в разных формах (практические работы, работа с </w:t>
            </w: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моделями и др.).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lastRenderedPageBreak/>
              <w:t>131.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Повторение пройденного материала. Площадь. Тест.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Комбинированный урок.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комплексного повторения, систематизации  знаний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Способность преодолевать трудности, доводить начатую работу до ее завершения.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Умение работать в информационной среде.</w:t>
            </w: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Урок-путешествие 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 xml:space="preserve">«Я люблю </w:t>
            </w:r>
          </w:p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математику».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Урок - путешествие</w:t>
            </w: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Создание условий для комплексного повторения, систематизации  знаний</w:t>
            </w:r>
          </w:p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Овладение основами математической речи. Умение использовать полученные математические знания для описания и объяснения различных процессов и явлений окружающего мира.</w:t>
            </w:r>
          </w:p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Владение коммуникативными умениями с целью реализации возможностей успешного сотрудничества с учителем и учащимися класса при  групповой работе.</w:t>
            </w:r>
          </w:p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BA0876">
              <w:rPr>
                <w:rFonts w:ascii="Arial" w:hAnsi="Arial" w:cs="Arial"/>
                <w:spacing w:val="-8"/>
                <w:sz w:val="20"/>
                <w:szCs w:val="20"/>
              </w:rPr>
              <w:t>Понимание и принятие учебной задачи, поиск и нахождение способов ее решения.</w:t>
            </w:r>
          </w:p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3C8" w:rsidRPr="00BA0876" w:rsidTr="00442AA1">
        <w:trPr>
          <w:trHeight w:val="20"/>
        </w:trPr>
        <w:tc>
          <w:tcPr>
            <w:tcW w:w="267" w:type="pct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  <w:r w:rsidRPr="00BA0876">
              <w:rPr>
                <w:rFonts w:ascii="Arial" w:hAnsi="Arial" w:cs="Arial"/>
                <w:sz w:val="20"/>
                <w:szCs w:val="20"/>
              </w:rPr>
              <w:t>133-136.</w:t>
            </w:r>
          </w:p>
        </w:tc>
        <w:tc>
          <w:tcPr>
            <w:tcW w:w="268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gridSpan w:val="2"/>
            <w:shd w:val="clear" w:color="auto" w:fill="auto"/>
          </w:tcPr>
          <w:p w:rsidR="00C233C8" w:rsidRPr="00BA0876" w:rsidRDefault="00C233C8" w:rsidP="00442A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876">
              <w:rPr>
                <w:rFonts w:ascii="Arial" w:hAnsi="Arial" w:cs="Arial"/>
                <w:b/>
                <w:sz w:val="20"/>
                <w:szCs w:val="20"/>
              </w:rPr>
              <w:t>Резерв</w:t>
            </w:r>
          </w:p>
        </w:tc>
        <w:tc>
          <w:tcPr>
            <w:tcW w:w="493" w:type="pct"/>
            <w:gridSpan w:val="3"/>
          </w:tcPr>
          <w:p w:rsidR="00C233C8" w:rsidRPr="00BA0876" w:rsidRDefault="00C233C8" w:rsidP="00442A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pct"/>
            <w:gridSpan w:val="4"/>
            <w:shd w:val="clear" w:color="auto" w:fill="auto"/>
          </w:tcPr>
          <w:p w:rsidR="00C233C8" w:rsidRPr="00BA0876" w:rsidRDefault="00C233C8" w:rsidP="00442AA1"/>
        </w:tc>
        <w:tc>
          <w:tcPr>
            <w:tcW w:w="870" w:type="pct"/>
            <w:gridSpan w:val="2"/>
            <w:shd w:val="clear" w:color="auto" w:fill="auto"/>
          </w:tcPr>
          <w:p w:rsidR="00C233C8" w:rsidRPr="00BA0876" w:rsidRDefault="00C233C8" w:rsidP="00442AA1"/>
        </w:tc>
        <w:tc>
          <w:tcPr>
            <w:tcW w:w="798" w:type="pct"/>
            <w:gridSpan w:val="5"/>
            <w:shd w:val="clear" w:color="auto" w:fill="auto"/>
          </w:tcPr>
          <w:p w:rsidR="00C233C8" w:rsidRPr="00BA0876" w:rsidRDefault="00C233C8" w:rsidP="00442AA1"/>
        </w:tc>
        <w:tc>
          <w:tcPr>
            <w:tcW w:w="798" w:type="pct"/>
            <w:gridSpan w:val="4"/>
            <w:shd w:val="clear" w:color="auto" w:fill="auto"/>
          </w:tcPr>
          <w:p w:rsidR="00C233C8" w:rsidRPr="00BA0876" w:rsidRDefault="00C233C8" w:rsidP="00442AA1"/>
        </w:tc>
      </w:tr>
    </w:tbl>
    <w:p w:rsidR="00C233C8" w:rsidRPr="00BA0876" w:rsidRDefault="00C233C8" w:rsidP="00C233C8">
      <w:pPr>
        <w:ind w:firstLine="709"/>
        <w:jc w:val="center"/>
        <w:rPr>
          <w:rFonts w:ascii="Arial" w:hAnsi="Arial" w:cs="Arial"/>
          <w:b/>
          <w:sz w:val="20"/>
          <w:szCs w:val="20"/>
        </w:rPr>
        <w:sectPr w:rsidR="00C233C8" w:rsidRPr="00BA0876" w:rsidSect="00C233C8">
          <w:footerReference w:type="even" r:id="rId7"/>
          <w:footerReference w:type="default" r:id="rId8"/>
          <w:pgSz w:w="15840" w:h="12240" w:orient="landscape"/>
          <w:pgMar w:top="1134" w:right="1134" w:bottom="1134" w:left="1134" w:header="720" w:footer="720" w:gutter="0"/>
          <w:cols w:space="720"/>
          <w:noEndnote/>
        </w:sectPr>
      </w:pPr>
    </w:p>
    <w:p w:rsidR="00282BD4" w:rsidRDefault="00282BD4">
      <w:pPr>
        <w:pStyle w:val="aff2"/>
        <w:ind w:firstLine="708"/>
        <w:jc w:val="both"/>
      </w:pPr>
    </w:p>
    <w:sectPr w:rsidR="00282BD4" w:rsidSect="00282BD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0E" w:rsidRDefault="00E34C0E" w:rsidP="00FC4DDC">
      <w:pPr>
        <w:spacing w:after="0" w:line="240" w:lineRule="auto"/>
      </w:pPr>
      <w:r>
        <w:separator/>
      </w:r>
    </w:p>
  </w:endnote>
  <w:endnote w:type="continuationSeparator" w:id="0">
    <w:p w:rsidR="00E34C0E" w:rsidRDefault="00E34C0E" w:rsidP="00FC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PragmaticaC"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C"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F" w:rsidRDefault="00FC4DDC" w:rsidP="007B51AB">
    <w:pPr>
      <w:pStyle w:val="af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3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6A3F" w:rsidRDefault="00E34C0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3F" w:rsidRDefault="00FC4DDC" w:rsidP="007B51AB">
    <w:pPr>
      <w:pStyle w:val="af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33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4780">
      <w:rPr>
        <w:rStyle w:val="a4"/>
        <w:noProof/>
      </w:rPr>
      <w:t>1</w:t>
    </w:r>
    <w:r>
      <w:rPr>
        <w:rStyle w:val="a4"/>
      </w:rPr>
      <w:fldChar w:fldCharType="end"/>
    </w:r>
  </w:p>
  <w:p w:rsidR="00836A3F" w:rsidRDefault="00E34C0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0E" w:rsidRDefault="00E34C0E" w:rsidP="00FC4DDC">
      <w:pPr>
        <w:spacing w:after="0" w:line="240" w:lineRule="auto"/>
      </w:pPr>
      <w:r>
        <w:separator/>
      </w:r>
    </w:p>
  </w:footnote>
  <w:footnote w:type="continuationSeparator" w:id="0">
    <w:p w:rsidR="00E34C0E" w:rsidRDefault="00E34C0E" w:rsidP="00FC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23011"/>
    <w:multiLevelType w:val="multilevel"/>
    <w:tmpl w:val="5B2ADD26"/>
    <w:lvl w:ilvl="0">
      <w:start w:val="1"/>
      <w:numFmt w:val="decimal"/>
      <w:lvlText w:val="%1."/>
      <w:lvlJc w:val="left"/>
      <w:pPr>
        <w:ind w:left="1298" w:hanging="360"/>
      </w:pPr>
    </w:lvl>
    <w:lvl w:ilvl="1">
      <w:start w:val="1"/>
      <w:numFmt w:val="lowerLetter"/>
      <w:lvlText w:val="%2."/>
      <w:lvlJc w:val="left"/>
      <w:pPr>
        <w:ind w:left="2018" w:hanging="360"/>
      </w:pPr>
    </w:lvl>
    <w:lvl w:ilvl="2">
      <w:start w:val="1"/>
      <w:numFmt w:val="lowerRoman"/>
      <w:lvlText w:val="%3."/>
      <w:lvlJc w:val="right"/>
      <w:pPr>
        <w:ind w:left="2738" w:hanging="180"/>
      </w:pPr>
    </w:lvl>
    <w:lvl w:ilvl="3">
      <w:start w:val="1"/>
      <w:numFmt w:val="decimal"/>
      <w:lvlText w:val="%4."/>
      <w:lvlJc w:val="left"/>
      <w:pPr>
        <w:ind w:left="3458" w:hanging="360"/>
      </w:pPr>
    </w:lvl>
    <w:lvl w:ilvl="4">
      <w:start w:val="1"/>
      <w:numFmt w:val="lowerLetter"/>
      <w:lvlText w:val="%5."/>
      <w:lvlJc w:val="left"/>
      <w:pPr>
        <w:ind w:left="4178" w:hanging="360"/>
      </w:pPr>
    </w:lvl>
    <w:lvl w:ilvl="5">
      <w:start w:val="1"/>
      <w:numFmt w:val="lowerRoman"/>
      <w:lvlText w:val="%6."/>
      <w:lvlJc w:val="right"/>
      <w:pPr>
        <w:ind w:left="4898" w:hanging="180"/>
      </w:pPr>
    </w:lvl>
    <w:lvl w:ilvl="6">
      <w:start w:val="1"/>
      <w:numFmt w:val="decimal"/>
      <w:lvlText w:val="%7."/>
      <w:lvlJc w:val="left"/>
      <w:pPr>
        <w:ind w:left="5618" w:hanging="360"/>
      </w:pPr>
    </w:lvl>
    <w:lvl w:ilvl="7">
      <w:start w:val="1"/>
      <w:numFmt w:val="lowerLetter"/>
      <w:lvlText w:val="%8."/>
      <w:lvlJc w:val="left"/>
      <w:pPr>
        <w:ind w:left="6338" w:hanging="360"/>
      </w:pPr>
    </w:lvl>
    <w:lvl w:ilvl="8">
      <w:start w:val="1"/>
      <w:numFmt w:val="lowerRoman"/>
      <w:lvlText w:val="%9."/>
      <w:lvlJc w:val="right"/>
      <w:pPr>
        <w:ind w:left="7058" w:hanging="180"/>
      </w:pPr>
    </w:lvl>
  </w:abstractNum>
  <w:abstractNum w:abstractNumId="1">
    <w:nsid w:val="574A6C61"/>
    <w:multiLevelType w:val="multilevel"/>
    <w:tmpl w:val="25D2761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2BD4"/>
    <w:rsid w:val="00282BD4"/>
    <w:rsid w:val="00902AF4"/>
    <w:rsid w:val="00C233C8"/>
    <w:rsid w:val="00C34780"/>
    <w:rsid w:val="00DC656B"/>
    <w:rsid w:val="00E34C0E"/>
    <w:rsid w:val="00FC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6B"/>
  </w:style>
  <w:style w:type="paragraph" w:styleId="1">
    <w:name w:val="heading 1"/>
    <w:basedOn w:val="a0"/>
    <w:qFormat/>
    <w:rsid w:val="00282BD4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qFormat/>
    <w:rsid w:val="00282BD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33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233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0"/>
    <w:qFormat/>
    <w:rsid w:val="00282BD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rsid w:val="00282BD4"/>
    <w:pPr>
      <w:spacing w:before="240" w:after="60"/>
      <w:outlineLvl w:val="6"/>
    </w:pPr>
  </w:style>
  <w:style w:type="paragraph" w:styleId="8">
    <w:name w:val="heading 8"/>
    <w:basedOn w:val="a0"/>
    <w:rsid w:val="00282BD4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rsid w:val="00282B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282B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1"/>
    <w:rsid w:val="00282BD4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1"/>
    <w:rsid w:val="00282BD4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29">
    <w:name w:val="Font Style29"/>
    <w:basedOn w:val="a1"/>
    <w:rsid w:val="00282BD4"/>
    <w:rPr>
      <w:rFonts w:ascii="Times New Roman" w:hAnsi="Times New Roman" w:cs="Times New Roman"/>
      <w:spacing w:val="20"/>
      <w:sz w:val="18"/>
      <w:szCs w:val="18"/>
    </w:rPr>
  </w:style>
  <w:style w:type="character" w:customStyle="1" w:styleId="10">
    <w:name w:val="Заголовок 1 Знак"/>
    <w:basedOn w:val="a1"/>
    <w:rsid w:val="00282BD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1"/>
    <w:rsid w:val="00282BD4"/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1"/>
    <w:rsid w:val="00282BD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rsid w:val="0028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rsid w:val="00282BD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rsid w:val="00282BD4"/>
    <w:rPr>
      <w:rFonts w:ascii="Arial" w:eastAsia="Times New Roman" w:hAnsi="Arial" w:cs="Arial"/>
      <w:lang w:eastAsia="ru-RU"/>
    </w:rPr>
  </w:style>
  <w:style w:type="character" w:styleId="a4">
    <w:name w:val="page number"/>
    <w:basedOn w:val="a1"/>
    <w:rsid w:val="00282BD4"/>
  </w:style>
  <w:style w:type="character" w:customStyle="1" w:styleId="a5">
    <w:name w:val="Нижний колонтитул Знак"/>
    <w:basedOn w:val="a1"/>
    <w:rsid w:val="0028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282BD4"/>
  </w:style>
  <w:style w:type="character" w:customStyle="1" w:styleId="a6">
    <w:name w:val="Текст сноски Знак"/>
    <w:basedOn w:val="a1"/>
    <w:rsid w:val="00282B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2BD4"/>
    <w:rPr>
      <w:vertAlign w:val="superscript"/>
    </w:rPr>
  </w:style>
  <w:style w:type="character" w:customStyle="1" w:styleId="a8">
    <w:name w:val="Название Знак"/>
    <w:basedOn w:val="a1"/>
    <w:rsid w:val="00282BD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9">
    <w:name w:val="Основной текст Знак"/>
    <w:basedOn w:val="a1"/>
    <w:rsid w:val="0028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хема документа Знак"/>
    <w:basedOn w:val="a1"/>
    <w:rsid w:val="00282BD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b">
    <w:name w:val="Верхний колонтитул Знак"/>
    <w:basedOn w:val="a1"/>
    <w:rsid w:val="0028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1"/>
    <w:rsid w:val="0028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1"/>
    <w:rsid w:val="0028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Знак"/>
    <w:basedOn w:val="a1"/>
    <w:rsid w:val="00282B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1"/>
    <w:rsid w:val="00282BD4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rsid w:val="00282BD4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-">
    <w:name w:val="Интернет-ссылка"/>
    <w:rsid w:val="00282BD4"/>
    <w:rPr>
      <w:color w:val="0000FF"/>
      <w:u w:val="single"/>
    </w:rPr>
  </w:style>
  <w:style w:type="character" w:styleId="ae">
    <w:name w:val="FollowedHyperlink"/>
    <w:rsid w:val="00282BD4"/>
    <w:rPr>
      <w:color w:val="800080"/>
      <w:u w:val="single"/>
    </w:rPr>
  </w:style>
  <w:style w:type="character" w:customStyle="1" w:styleId="31">
    <w:name w:val="Основной текст с отступом 3 Знак"/>
    <w:basedOn w:val="a1"/>
    <w:rsid w:val="00282BD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editsection">
    <w:name w:val="editsection"/>
    <w:basedOn w:val="a1"/>
    <w:rsid w:val="00282BD4"/>
  </w:style>
  <w:style w:type="character" w:customStyle="1" w:styleId="mw-headline">
    <w:name w:val="mw-headline"/>
    <w:basedOn w:val="a1"/>
    <w:rsid w:val="00282BD4"/>
  </w:style>
  <w:style w:type="character" w:customStyle="1" w:styleId="A00">
    <w:name w:val="A0"/>
    <w:rsid w:val="00282BD4"/>
    <w:rPr>
      <w:rFonts w:cs="PragmaticaC"/>
      <w:b/>
      <w:bCs/>
      <w:color w:val="221E1F"/>
      <w:sz w:val="32"/>
      <w:szCs w:val="32"/>
    </w:rPr>
  </w:style>
  <w:style w:type="character" w:customStyle="1" w:styleId="A20">
    <w:name w:val="A2"/>
    <w:rsid w:val="00282BD4"/>
    <w:rPr>
      <w:rFonts w:cs="PragmaticaC"/>
      <w:b/>
      <w:bCs/>
      <w:color w:val="949698"/>
      <w:sz w:val="36"/>
      <w:szCs w:val="36"/>
    </w:rPr>
  </w:style>
  <w:style w:type="character" w:customStyle="1" w:styleId="A40">
    <w:name w:val="A4"/>
    <w:rsid w:val="00282BD4"/>
    <w:rPr>
      <w:rFonts w:cs="PragmaticaC"/>
      <w:color w:val="221E1F"/>
      <w:sz w:val="20"/>
      <w:szCs w:val="20"/>
    </w:rPr>
  </w:style>
  <w:style w:type="character" w:customStyle="1" w:styleId="af">
    <w:name w:val="Текст выноски Знак"/>
    <w:basedOn w:val="a1"/>
    <w:rsid w:val="00282BD4"/>
    <w:rPr>
      <w:rFonts w:ascii="Tahoma" w:eastAsia="Times New Roman" w:hAnsi="Tahoma" w:cs="Tahoma"/>
      <w:sz w:val="16"/>
      <w:szCs w:val="16"/>
    </w:rPr>
  </w:style>
  <w:style w:type="character" w:customStyle="1" w:styleId="FontStyle68">
    <w:name w:val="Font Style68"/>
    <w:basedOn w:val="a1"/>
    <w:rsid w:val="00282BD4"/>
    <w:rPr>
      <w:rFonts w:ascii="Times New Roman" w:hAnsi="Times New Roman" w:cs="Times New Roman"/>
      <w:sz w:val="22"/>
      <w:szCs w:val="22"/>
    </w:rPr>
  </w:style>
  <w:style w:type="character" w:customStyle="1" w:styleId="22">
    <w:name w:val="Основной текст с отступом 2 Знак"/>
    <w:basedOn w:val="a1"/>
    <w:rsid w:val="00282B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1"/>
    <w:rsid w:val="00282BD4"/>
  </w:style>
  <w:style w:type="character" w:customStyle="1" w:styleId="c19">
    <w:name w:val="c19"/>
    <w:basedOn w:val="a1"/>
    <w:rsid w:val="00282BD4"/>
  </w:style>
  <w:style w:type="character" w:customStyle="1" w:styleId="c38">
    <w:name w:val="c38"/>
    <w:basedOn w:val="a1"/>
    <w:rsid w:val="00282BD4"/>
  </w:style>
  <w:style w:type="character" w:customStyle="1" w:styleId="apple-converted-space">
    <w:name w:val="apple-converted-space"/>
    <w:basedOn w:val="a1"/>
    <w:rsid w:val="00282BD4"/>
  </w:style>
  <w:style w:type="character" w:customStyle="1" w:styleId="c23">
    <w:name w:val="c23"/>
    <w:basedOn w:val="a1"/>
    <w:rsid w:val="00282BD4"/>
  </w:style>
  <w:style w:type="character" w:customStyle="1" w:styleId="af0">
    <w:name w:val="Выделение жирным"/>
    <w:rsid w:val="00282BD4"/>
    <w:rPr>
      <w:b/>
      <w:bCs/>
    </w:rPr>
  </w:style>
  <w:style w:type="character" w:customStyle="1" w:styleId="ListLabel1">
    <w:name w:val="ListLabel 1"/>
    <w:rsid w:val="00282BD4"/>
    <w:rPr>
      <w:sz w:val="20"/>
    </w:rPr>
  </w:style>
  <w:style w:type="character" w:customStyle="1" w:styleId="ListLabel2">
    <w:name w:val="ListLabel 2"/>
    <w:rsid w:val="00282BD4"/>
    <w:rPr>
      <w:rFonts w:cs="Courier New"/>
    </w:rPr>
  </w:style>
  <w:style w:type="character" w:customStyle="1" w:styleId="ListLabel3">
    <w:name w:val="ListLabel 3"/>
    <w:rsid w:val="00282BD4"/>
    <w:rPr>
      <w:b/>
      <w:i/>
    </w:rPr>
  </w:style>
  <w:style w:type="character" w:customStyle="1" w:styleId="ListLabel4">
    <w:name w:val="ListLabel 4"/>
    <w:rsid w:val="00282BD4"/>
    <w:rPr>
      <w:rFonts w:eastAsia="Times New Roman" w:cs="Times New Roman"/>
    </w:rPr>
  </w:style>
  <w:style w:type="paragraph" w:customStyle="1" w:styleId="af1">
    <w:name w:val="Заголовок"/>
    <w:basedOn w:val="a0"/>
    <w:next w:val="af2"/>
    <w:rsid w:val="00282B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0"/>
    <w:rsid w:val="00282BD4"/>
    <w:pPr>
      <w:spacing w:after="120"/>
    </w:pPr>
  </w:style>
  <w:style w:type="paragraph" w:styleId="af3">
    <w:name w:val="List"/>
    <w:basedOn w:val="af2"/>
    <w:rsid w:val="00282BD4"/>
    <w:rPr>
      <w:rFonts w:cs="Mangal"/>
    </w:rPr>
  </w:style>
  <w:style w:type="paragraph" w:styleId="af4">
    <w:name w:val="Title"/>
    <w:basedOn w:val="a0"/>
    <w:rsid w:val="00282BD4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0"/>
    <w:rsid w:val="00282BD4"/>
    <w:pPr>
      <w:suppressLineNumbers/>
    </w:pPr>
    <w:rPr>
      <w:rFonts w:cs="Mangal"/>
    </w:rPr>
  </w:style>
  <w:style w:type="paragraph" w:styleId="af6">
    <w:name w:val="Normal (Web)"/>
    <w:basedOn w:val="a0"/>
    <w:rsid w:val="00282BD4"/>
    <w:pPr>
      <w:spacing w:before="28" w:after="28"/>
    </w:pPr>
  </w:style>
  <w:style w:type="paragraph" w:customStyle="1" w:styleId="Style3">
    <w:name w:val="Style3"/>
    <w:basedOn w:val="a0"/>
    <w:rsid w:val="00282BD4"/>
    <w:pPr>
      <w:widowControl w:val="0"/>
      <w:spacing w:line="235" w:lineRule="exact"/>
      <w:ind w:firstLine="288"/>
      <w:jc w:val="both"/>
    </w:pPr>
  </w:style>
  <w:style w:type="paragraph" w:customStyle="1" w:styleId="Style12">
    <w:name w:val="Style12"/>
    <w:basedOn w:val="a0"/>
    <w:rsid w:val="00282BD4"/>
    <w:pPr>
      <w:widowControl w:val="0"/>
      <w:spacing w:line="235" w:lineRule="exact"/>
      <w:ind w:firstLine="312"/>
      <w:jc w:val="both"/>
    </w:pPr>
  </w:style>
  <w:style w:type="paragraph" w:styleId="af7">
    <w:name w:val="footer"/>
    <w:basedOn w:val="a0"/>
    <w:rsid w:val="00282BD4"/>
    <w:pPr>
      <w:tabs>
        <w:tab w:val="center" w:pos="4677"/>
        <w:tab w:val="right" w:pos="9355"/>
      </w:tabs>
    </w:pPr>
  </w:style>
  <w:style w:type="paragraph" w:styleId="af8">
    <w:name w:val="footnote text"/>
    <w:basedOn w:val="a0"/>
    <w:rsid w:val="00282BD4"/>
    <w:rPr>
      <w:sz w:val="20"/>
      <w:szCs w:val="20"/>
    </w:rPr>
  </w:style>
  <w:style w:type="paragraph" w:styleId="23">
    <w:name w:val="List Bullet 2"/>
    <w:basedOn w:val="a0"/>
    <w:rsid w:val="00282BD4"/>
    <w:pPr>
      <w:ind w:left="566" w:hanging="283"/>
    </w:pPr>
  </w:style>
  <w:style w:type="paragraph" w:customStyle="1" w:styleId="af9">
    <w:name w:val="Заглавие"/>
    <w:basedOn w:val="a0"/>
    <w:rsid w:val="00282BD4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afa">
    <w:name w:val="Document Map"/>
    <w:basedOn w:val="a0"/>
    <w:rsid w:val="00282BD4"/>
    <w:pPr>
      <w:shd w:val="clear" w:color="auto" w:fill="000080"/>
    </w:pPr>
    <w:rPr>
      <w:rFonts w:ascii="Tahoma" w:hAnsi="Tahoma" w:cs="Tahoma"/>
    </w:rPr>
  </w:style>
  <w:style w:type="paragraph" w:styleId="afb">
    <w:name w:val="header"/>
    <w:basedOn w:val="a0"/>
    <w:rsid w:val="00282BD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282BD4"/>
    <w:pPr>
      <w:ind w:firstLine="567"/>
      <w:jc w:val="both"/>
      <w:textAlignment w:val="baseline"/>
    </w:pPr>
    <w:rPr>
      <w:rFonts w:ascii="BookmanC" w:hAnsi="BookmanC"/>
      <w:sz w:val="20"/>
      <w:szCs w:val="20"/>
    </w:rPr>
  </w:style>
  <w:style w:type="paragraph" w:customStyle="1" w:styleId="211">
    <w:name w:val="Основной текст с отступом 21"/>
    <w:basedOn w:val="a0"/>
    <w:rsid w:val="00282BD4"/>
    <w:pPr>
      <w:tabs>
        <w:tab w:val="left" w:pos="11340"/>
      </w:tabs>
      <w:ind w:firstLine="567"/>
      <w:jc w:val="both"/>
      <w:textAlignment w:val="baseline"/>
    </w:pPr>
    <w:rPr>
      <w:rFonts w:ascii="BookmanC" w:hAnsi="BookmanC"/>
      <w:sz w:val="22"/>
      <w:szCs w:val="20"/>
    </w:rPr>
  </w:style>
  <w:style w:type="paragraph" w:styleId="afc">
    <w:name w:val="Block Text"/>
    <w:basedOn w:val="a0"/>
    <w:rsid w:val="00282BD4"/>
    <w:pPr>
      <w:tabs>
        <w:tab w:val="left" w:pos="707"/>
      </w:tabs>
      <w:ind w:left="-900" w:right="-5"/>
      <w:jc w:val="both"/>
    </w:pPr>
    <w:rPr>
      <w:sz w:val="28"/>
    </w:rPr>
  </w:style>
  <w:style w:type="paragraph" w:customStyle="1" w:styleId="11">
    <w:name w:val="Цитата1"/>
    <w:basedOn w:val="a0"/>
    <w:rsid w:val="00282BD4"/>
    <w:pPr>
      <w:spacing w:line="360" w:lineRule="auto"/>
      <w:ind w:left="851" w:right="567" w:firstLine="709"/>
      <w:jc w:val="both"/>
      <w:textAlignment w:val="baseline"/>
    </w:pPr>
    <w:rPr>
      <w:sz w:val="28"/>
      <w:szCs w:val="20"/>
    </w:rPr>
  </w:style>
  <w:style w:type="paragraph" w:styleId="24">
    <w:name w:val="Body Text 2"/>
    <w:basedOn w:val="a0"/>
    <w:rsid w:val="00282BD4"/>
    <w:pPr>
      <w:spacing w:after="120" w:line="480" w:lineRule="auto"/>
    </w:pPr>
  </w:style>
  <w:style w:type="paragraph" w:styleId="afd">
    <w:name w:val="Body Text Indent"/>
    <w:basedOn w:val="a0"/>
    <w:rsid w:val="00282BD4"/>
    <w:pPr>
      <w:spacing w:after="120"/>
      <w:ind w:left="283"/>
    </w:pPr>
  </w:style>
  <w:style w:type="paragraph" w:styleId="afe">
    <w:name w:val="Plain Text"/>
    <w:basedOn w:val="a0"/>
    <w:rsid w:val="00282BD4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0"/>
    <w:rsid w:val="0028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Oaeno">
    <w:name w:val="Oaeno"/>
    <w:basedOn w:val="a0"/>
    <w:rsid w:val="00282BD4"/>
    <w:pPr>
      <w:widowControl w:val="0"/>
      <w:textAlignment w:val="baseline"/>
    </w:pPr>
    <w:rPr>
      <w:rFonts w:ascii="Courier New" w:hAnsi="Courier New"/>
      <w:sz w:val="20"/>
      <w:szCs w:val="20"/>
    </w:rPr>
  </w:style>
  <w:style w:type="paragraph" w:customStyle="1" w:styleId="Iniiaiieoaeno2">
    <w:name w:val="Iniiaiie oaeno 2"/>
    <w:basedOn w:val="a0"/>
    <w:rsid w:val="00282BD4"/>
    <w:pPr>
      <w:widowControl w:val="0"/>
      <w:spacing w:before="120"/>
      <w:ind w:firstLine="720"/>
      <w:jc w:val="both"/>
    </w:pPr>
    <w:rPr>
      <w:sz w:val="28"/>
      <w:szCs w:val="28"/>
    </w:rPr>
  </w:style>
  <w:style w:type="paragraph" w:styleId="32">
    <w:name w:val="Body Text Indent 3"/>
    <w:basedOn w:val="a0"/>
    <w:rsid w:val="00282BD4"/>
    <w:pPr>
      <w:spacing w:after="120"/>
      <w:ind w:left="283"/>
    </w:pPr>
    <w:rPr>
      <w:sz w:val="16"/>
      <w:szCs w:val="16"/>
    </w:rPr>
  </w:style>
  <w:style w:type="paragraph" w:customStyle="1" w:styleId="12">
    <w:name w:val="Текст1"/>
    <w:basedOn w:val="a0"/>
    <w:rsid w:val="00282BD4"/>
    <w:pPr>
      <w:widowControl w:val="0"/>
      <w:textAlignment w:val="baseline"/>
    </w:pPr>
    <w:rPr>
      <w:rFonts w:ascii="Courier New" w:hAnsi="Courier New"/>
      <w:sz w:val="20"/>
      <w:szCs w:val="20"/>
    </w:rPr>
  </w:style>
  <w:style w:type="paragraph" w:customStyle="1" w:styleId="aff">
    <w:name w:val="Новый"/>
    <w:basedOn w:val="a0"/>
    <w:rsid w:val="00282BD4"/>
    <w:pPr>
      <w:spacing w:line="360" w:lineRule="auto"/>
      <w:ind w:firstLine="454"/>
      <w:jc w:val="both"/>
    </w:pPr>
    <w:rPr>
      <w:sz w:val="28"/>
    </w:rPr>
  </w:style>
  <w:style w:type="paragraph" w:customStyle="1" w:styleId="Pa0">
    <w:name w:val="Pa0"/>
    <w:basedOn w:val="a0"/>
    <w:rsid w:val="00282BD4"/>
    <w:pPr>
      <w:spacing w:line="241" w:lineRule="atLeast"/>
    </w:pPr>
    <w:rPr>
      <w:rFonts w:ascii="PragmaticaC" w:hAnsi="PragmaticaC"/>
    </w:rPr>
  </w:style>
  <w:style w:type="paragraph" w:styleId="aff0">
    <w:name w:val="Balloon Text"/>
    <w:basedOn w:val="a0"/>
    <w:rsid w:val="00282BD4"/>
    <w:rPr>
      <w:rFonts w:ascii="Tahoma" w:hAnsi="Tahoma" w:cs="Tahoma"/>
      <w:sz w:val="16"/>
      <w:szCs w:val="16"/>
      <w:lang w:eastAsia="en-US"/>
    </w:rPr>
  </w:style>
  <w:style w:type="paragraph" w:customStyle="1" w:styleId="Style27">
    <w:name w:val="Style27"/>
    <w:basedOn w:val="a0"/>
    <w:rsid w:val="00282BD4"/>
    <w:pPr>
      <w:widowControl w:val="0"/>
    </w:pPr>
    <w:rPr>
      <w:rFonts w:ascii="Verdana" w:hAnsi="Verdana" w:cs="Verdana"/>
    </w:rPr>
  </w:style>
  <w:style w:type="paragraph" w:styleId="25">
    <w:name w:val="Body Text Indent 2"/>
    <w:basedOn w:val="a0"/>
    <w:rsid w:val="00282BD4"/>
    <w:pPr>
      <w:spacing w:after="120" w:line="480" w:lineRule="auto"/>
      <w:ind w:left="283"/>
    </w:pPr>
  </w:style>
  <w:style w:type="paragraph" w:customStyle="1" w:styleId="msonormalcxspmiddle">
    <w:name w:val="msonormalcxspmiddle"/>
    <w:basedOn w:val="a0"/>
    <w:rsid w:val="00282BD4"/>
    <w:pPr>
      <w:spacing w:before="28" w:after="28"/>
    </w:pPr>
  </w:style>
  <w:style w:type="paragraph" w:styleId="aff1">
    <w:name w:val="List Paragraph"/>
    <w:basedOn w:val="a0"/>
    <w:rsid w:val="00282BD4"/>
    <w:pPr>
      <w:ind w:left="720"/>
      <w:contextualSpacing/>
    </w:pPr>
  </w:style>
  <w:style w:type="paragraph" w:styleId="aff2">
    <w:name w:val="No Spacing"/>
    <w:rsid w:val="00282BD4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customStyle="1" w:styleId="c13">
    <w:name w:val="c13"/>
    <w:basedOn w:val="a0"/>
    <w:rsid w:val="00282BD4"/>
    <w:pPr>
      <w:spacing w:before="28" w:after="28"/>
    </w:pPr>
  </w:style>
  <w:style w:type="paragraph" w:customStyle="1" w:styleId="c6">
    <w:name w:val="c6"/>
    <w:basedOn w:val="a0"/>
    <w:rsid w:val="00282BD4"/>
    <w:pPr>
      <w:spacing w:before="28" w:after="28"/>
    </w:pPr>
  </w:style>
  <w:style w:type="paragraph" w:customStyle="1" w:styleId="c10">
    <w:name w:val="c10"/>
    <w:basedOn w:val="a0"/>
    <w:rsid w:val="00282BD4"/>
    <w:pPr>
      <w:spacing w:before="28" w:after="28"/>
    </w:pPr>
  </w:style>
  <w:style w:type="paragraph" w:customStyle="1" w:styleId="c18">
    <w:name w:val="c18"/>
    <w:basedOn w:val="a0"/>
    <w:rsid w:val="00282BD4"/>
    <w:pPr>
      <w:spacing w:before="28" w:after="28"/>
    </w:pPr>
  </w:style>
  <w:style w:type="paragraph" w:customStyle="1" w:styleId="c3">
    <w:name w:val="c3"/>
    <w:basedOn w:val="a0"/>
    <w:rsid w:val="00282BD4"/>
    <w:pPr>
      <w:spacing w:before="28" w:after="28"/>
    </w:pPr>
  </w:style>
  <w:style w:type="paragraph" w:customStyle="1" w:styleId="c5">
    <w:name w:val="c5"/>
    <w:basedOn w:val="a0"/>
    <w:rsid w:val="00282BD4"/>
    <w:pPr>
      <w:spacing w:before="28" w:after="28"/>
    </w:pPr>
  </w:style>
  <w:style w:type="paragraph" w:customStyle="1" w:styleId="c11">
    <w:name w:val="c11"/>
    <w:basedOn w:val="a0"/>
    <w:rsid w:val="00282BD4"/>
    <w:pPr>
      <w:spacing w:before="28" w:after="28"/>
    </w:pPr>
  </w:style>
  <w:style w:type="paragraph" w:customStyle="1" w:styleId="c24">
    <w:name w:val="c24"/>
    <w:basedOn w:val="a0"/>
    <w:rsid w:val="00282BD4"/>
    <w:pPr>
      <w:spacing w:before="28" w:after="28"/>
    </w:pPr>
  </w:style>
  <w:style w:type="paragraph" w:customStyle="1" w:styleId="c63">
    <w:name w:val="c63"/>
    <w:basedOn w:val="a0"/>
    <w:rsid w:val="00282BD4"/>
    <w:pPr>
      <w:spacing w:before="28" w:after="28"/>
    </w:pPr>
  </w:style>
  <w:style w:type="character" w:customStyle="1" w:styleId="30">
    <w:name w:val="Заголовок 3 Знак"/>
    <w:basedOn w:val="a1"/>
    <w:link w:val="3"/>
    <w:rsid w:val="00C233C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C233C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f3">
    <w:name w:val="Table Grid"/>
    <w:basedOn w:val="a2"/>
    <w:rsid w:val="00C2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Strong"/>
    <w:qFormat/>
    <w:rsid w:val="00C233C8"/>
    <w:rPr>
      <w:b/>
      <w:bCs/>
    </w:rPr>
  </w:style>
  <w:style w:type="character" w:styleId="aff5">
    <w:name w:val="Emphasis"/>
    <w:qFormat/>
    <w:rsid w:val="00C233C8"/>
    <w:rPr>
      <w:i/>
      <w:iCs/>
    </w:rPr>
  </w:style>
  <w:style w:type="character" w:styleId="aff6">
    <w:name w:val="Hyperlink"/>
    <w:rsid w:val="00C233C8"/>
    <w:rPr>
      <w:color w:val="0000FF"/>
      <w:u w:val="single"/>
    </w:rPr>
  </w:style>
  <w:style w:type="paragraph" w:customStyle="1" w:styleId="bkmisc">
    <w:name w:val="bk_misc"/>
    <w:basedOn w:val="a"/>
    <w:rsid w:val="00C2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233C8"/>
  </w:style>
  <w:style w:type="paragraph" w:customStyle="1" w:styleId="Zag3">
    <w:name w:val="Zag_3"/>
    <w:basedOn w:val="a"/>
    <w:rsid w:val="00C233C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C233C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aff7">
    <w:name w:val="Знак"/>
    <w:basedOn w:val="a"/>
    <w:rsid w:val="00C233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15c0">
    <w:name w:val="c15 c0"/>
    <w:basedOn w:val="a"/>
    <w:rsid w:val="00C2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58</Pages>
  <Words>13151</Words>
  <Characters>74967</Characters>
  <Application>Microsoft Office Word</Application>
  <DocSecurity>0</DocSecurity>
  <Lines>624</Lines>
  <Paragraphs>175</Paragraphs>
  <ScaleCrop>false</ScaleCrop>
  <Company/>
  <LinksUpToDate>false</LinksUpToDate>
  <CharactersWithSpaces>87943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Черченко</dc:creator>
  <cp:lastModifiedBy>учитель</cp:lastModifiedBy>
  <cp:revision>56</cp:revision>
  <dcterms:created xsi:type="dcterms:W3CDTF">2012-10-10T13:44:00Z</dcterms:created>
  <dcterms:modified xsi:type="dcterms:W3CDTF">2016-10-03T08:21:00Z</dcterms:modified>
</cp:coreProperties>
</file>