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B7" w:rsidRPr="00DC73BF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aps/>
          <w:color w:val="0070C0"/>
          <w:sz w:val="36"/>
          <w:szCs w:val="36"/>
          <w:lang w:eastAsia="ru-RU"/>
        </w:rPr>
      </w:pPr>
      <w:r w:rsidRPr="00DC73BF">
        <w:rPr>
          <w:rFonts w:ascii="Times New Roman" w:eastAsia="Times New Roman" w:hAnsi="Times New Roman" w:cs="Times New Roman"/>
          <w:b/>
          <w:bCs/>
          <w:caps/>
          <w:color w:val="0070C0"/>
          <w:sz w:val="36"/>
          <w:szCs w:val="36"/>
          <w:lang w:eastAsia="ru-RU"/>
        </w:rPr>
        <w:t>ПУБЛИЧНЫЙ доклад</w:t>
      </w:r>
    </w:p>
    <w:p w:rsidR="008120B7" w:rsidRP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20B7" w:rsidRP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20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Государственное бюджетное общеобразовательное учреждение</w:t>
      </w:r>
    </w:p>
    <w:p w:rsidR="008120B7" w:rsidRPr="008120B7" w:rsidRDefault="00781A22" w:rsidP="00812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лицей № 623 имени Ивана Петровича</w:t>
      </w:r>
      <w:r w:rsidR="008120B7" w:rsidRPr="008120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Павлова</w:t>
      </w:r>
    </w:p>
    <w:p w:rsidR="008120B7" w:rsidRP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20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Выборгского района</w:t>
      </w:r>
    </w:p>
    <w:p w:rsidR="008120B7" w:rsidRP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20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Санкт-Петербурга</w:t>
      </w:r>
    </w:p>
    <w:p w:rsidR="008120B7" w:rsidRP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0B7" w:rsidRPr="008120B7" w:rsidRDefault="00DC73BF" w:rsidP="008120B7">
      <w:pPr>
        <w:pBdr>
          <w:between w:val="single" w:sz="4" w:space="1" w:color="4F81BD"/>
        </w:pBdr>
        <w:tabs>
          <w:tab w:val="center" w:pos="4677"/>
          <w:tab w:val="right" w:pos="935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592580"/>
            <wp:effectExtent l="19050" t="0" r="0" b="0"/>
            <wp:docPr id="3" name="Рисунок 3" descr="C:\Users\1\Desktop\Без-имени2-300x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ез-имени2-300x1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3BF" w:rsidRDefault="00DC73BF" w:rsidP="00812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ru-RU"/>
        </w:rPr>
      </w:pPr>
    </w:p>
    <w:p w:rsidR="00B146B6" w:rsidRDefault="00B146B6" w:rsidP="00812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120B7" w:rsidRPr="00693D0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693D0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Содержание публичного доклада</w:t>
      </w:r>
    </w:p>
    <w:p w:rsidR="008120B7" w:rsidRPr="00693D0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</w:p>
    <w:p w:rsidR="008120B7" w:rsidRP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0B7" w:rsidRP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22" w:type="dxa"/>
        <w:tblInd w:w="-34" w:type="dxa"/>
        <w:tblLook w:val="04A0"/>
      </w:tblPr>
      <w:tblGrid>
        <w:gridCol w:w="9498"/>
        <w:gridCol w:w="724"/>
      </w:tblGrid>
      <w:tr w:rsidR="008120B7" w:rsidRPr="008120B7" w:rsidTr="00C70EEF">
        <w:tc>
          <w:tcPr>
            <w:tcW w:w="9498" w:type="dxa"/>
          </w:tcPr>
          <w:p w:rsidR="008120B7" w:rsidRPr="008120B7" w:rsidRDefault="00B146B6" w:rsidP="00B14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</w:t>
            </w:r>
            <w:r w:rsidR="008120B7"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Раздел </w:t>
            </w:r>
            <w:r w:rsidR="008120B7"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val="en-US" w:eastAsia="ru-RU"/>
              </w:rPr>
              <w:t>I</w:t>
            </w:r>
            <w:r w:rsidR="008120B7"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>. Общая характеристика учреждения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120B7" w:rsidRPr="008120B7" w:rsidRDefault="008120B7" w:rsidP="008120B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Раздел 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val="en-US" w:eastAsia="ru-RU"/>
              </w:rPr>
              <w:t>II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>. Особенности образовательного процесса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0B7" w:rsidRPr="008120B7" w:rsidRDefault="008120B7" w:rsidP="008120B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</w:pP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Раздел 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val="en-US" w:eastAsia="ru-RU"/>
              </w:rPr>
              <w:t>III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. Условия осуществления образовательного процесса 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5"/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</w:pPr>
          </w:p>
          <w:p w:rsidR="008120B7" w:rsidRPr="008120B7" w:rsidRDefault="008120B7" w:rsidP="008120B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</w:pP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Раздел 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val="en-US" w:eastAsia="ru-RU"/>
              </w:rPr>
              <w:t>VI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. Результаты деятельности учреждения, качество образования 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42"/>
              <w:jc w:val="both"/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</w:pPr>
          </w:p>
          <w:p w:rsidR="008120B7" w:rsidRPr="00B70615" w:rsidRDefault="008120B7" w:rsidP="008120B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 w:rsidRPr="00B70615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Раздел </w:t>
            </w:r>
            <w:r w:rsidRPr="00B70615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val="en-US" w:eastAsia="ru-RU"/>
              </w:rPr>
              <w:t>V</w:t>
            </w:r>
            <w:r w:rsidRPr="00B70615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 xml:space="preserve">. Социальная активность и внешние связи учреждения  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0B7" w:rsidRPr="008120B7" w:rsidRDefault="008120B7" w:rsidP="008120B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</w:pP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Раздел 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val="en-US" w:eastAsia="ru-RU"/>
              </w:rPr>
              <w:t>VI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>. Финансово-экономическая деятельность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0B7" w:rsidRPr="008120B7" w:rsidRDefault="008120B7" w:rsidP="008120B7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</w:pP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Раздел 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val="en-US" w:eastAsia="ru-RU"/>
              </w:rPr>
              <w:t>VII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. Решения, принятые по итогам общественного обсуждения 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0B7" w:rsidRPr="008120B7" w:rsidRDefault="008120B7" w:rsidP="008120B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</w:pP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>Раздел</w:t>
            </w:r>
            <w:r w:rsidR="002C259C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val="en-US" w:eastAsia="ru-RU"/>
              </w:rPr>
              <w:t>VIII</w:t>
            </w:r>
            <w:r w:rsidRPr="008120B7">
              <w:rPr>
                <w:rFonts w:ascii="Times New Roman" w:eastAsia="Times New Roman" w:hAnsi="Times New Roman" w:cs="Times New Roman"/>
                <w:b/>
                <w:i/>
                <w:color w:val="000080"/>
                <w:sz w:val="28"/>
                <w:szCs w:val="28"/>
                <w:lang w:eastAsia="ru-RU"/>
              </w:rPr>
              <w:t xml:space="preserve">. Заключение. Перспективы и планы развития  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left w:val="nil"/>
            </w:tcBorders>
          </w:tcPr>
          <w:p w:rsidR="008120B7" w:rsidRPr="00B146B6" w:rsidRDefault="008120B7" w:rsidP="00B1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0B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  <w:t>2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</w:pPr>
          </w:p>
          <w:p w:rsidR="008120B7" w:rsidRPr="008120B7" w:rsidRDefault="008120B7" w:rsidP="00B1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</w:pPr>
            <w:r w:rsidRPr="008120B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  <w:t>4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</w:pPr>
          </w:p>
          <w:p w:rsidR="008120B7" w:rsidRPr="008120B7" w:rsidRDefault="008120B7" w:rsidP="00B1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</w:pPr>
            <w:r w:rsidRPr="008120B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  <w:t>5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120B7" w:rsidRPr="008120B7" w:rsidRDefault="008120B7" w:rsidP="00B1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</w:pPr>
            <w:r w:rsidRPr="008120B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  <w:t>6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</w:pPr>
          </w:p>
          <w:p w:rsidR="008120B7" w:rsidRPr="008120B7" w:rsidRDefault="008120B7" w:rsidP="00B1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</w:pPr>
            <w:r w:rsidRPr="008120B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  <w:t>7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120B7" w:rsidRPr="008120B7" w:rsidRDefault="008120B7" w:rsidP="00B1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</w:pPr>
            <w:r w:rsidRPr="008120B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  <w:t>8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120B7" w:rsidRPr="008120B7" w:rsidRDefault="008120B7" w:rsidP="00B1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</w:pPr>
            <w:r w:rsidRPr="008120B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  <w:t>9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  <w:p w:rsidR="008120B7" w:rsidRPr="008120B7" w:rsidRDefault="008120B7" w:rsidP="00B14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</w:pPr>
            <w:r w:rsidRPr="008120B7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val="en-US" w:eastAsia="ru-RU"/>
              </w:rPr>
              <w:t>10</w:t>
            </w:r>
          </w:p>
          <w:p w:rsidR="008120B7" w:rsidRPr="008120B7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20B7" w:rsidRPr="008120B7" w:rsidRDefault="008120B7" w:rsidP="00B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0B7" w:rsidRPr="008120B7" w:rsidRDefault="008120B7" w:rsidP="00B14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3D07" w:rsidRDefault="00693D07" w:rsidP="00812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8120B7" w:rsidRPr="00693D07" w:rsidRDefault="00F52F71" w:rsidP="008120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2017-2018</w:t>
      </w:r>
      <w:r w:rsidR="008120B7" w:rsidRPr="00693D0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учебный год.</w:t>
      </w:r>
    </w:p>
    <w:p w:rsidR="008120B7" w:rsidRP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20B7" w:rsidRPr="00274075" w:rsidRDefault="008120B7" w:rsidP="008120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274075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lastRenderedPageBreak/>
        <w:t xml:space="preserve">Раздел </w:t>
      </w:r>
      <w:r w:rsidRPr="00274075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>I</w:t>
      </w:r>
      <w:r w:rsidRPr="00274075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. Общая характеристика учреждения</w:t>
      </w:r>
    </w:p>
    <w:p w:rsidR="008120B7" w:rsidRP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Тип, вид, статус учреждения</w:t>
      </w:r>
    </w:p>
    <w:p w:rsidR="008120B7" w:rsidRPr="008120B7" w:rsidRDefault="008120B7" w:rsidP="00F5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</w:t>
      </w:r>
      <w:r w:rsidR="00F52F71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образовательного учреждения -</w:t>
      </w: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учреждение.</w:t>
      </w:r>
    </w:p>
    <w:p w:rsidR="008120B7" w:rsidRPr="008120B7" w:rsidRDefault="008120B7" w:rsidP="00F5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Тип: бюджетное учреждение.</w:t>
      </w:r>
    </w:p>
    <w:p w:rsidR="008120B7" w:rsidRPr="008120B7" w:rsidRDefault="008120B7" w:rsidP="00F5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статус учреждение: тип – общеобразовательное учреждение, </w:t>
      </w:r>
    </w:p>
    <w:p w:rsidR="008120B7" w:rsidRPr="008120B7" w:rsidRDefault="008120B7" w:rsidP="00F5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– основное общеобразовательное учреждение лицей № 623 имени Ивана Петровича Павлова Выборгского района Санкт-Петербурга.</w:t>
      </w:r>
    </w:p>
    <w:p w:rsidR="008120B7" w:rsidRPr="008120B7" w:rsidRDefault="008120B7" w:rsidP="00F5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самостоятельным юридическим лицом и от своего имени может приобретать и осуществлять имущественные и личные неимущественные права.</w:t>
      </w:r>
    </w:p>
    <w:p w:rsidR="008120B7" w:rsidRPr="008120B7" w:rsidRDefault="008120B7" w:rsidP="00F5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образовательную деятельность, государственная аккредитация.</w:t>
      </w:r>
    </w:p>
    <w:p w:rsidR="008120B7" w:rsidRPr="008120B7" w:rsidRDefault="008120B7" w:rsidP="00F5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Pr="0081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78 </w:t>
      </w: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001400</w:t>
      </w:r>
    </w:p>
    <w:p w:rsidR="008120B7" w:rsidRPr="008120B7" w:rsidRDefault="008120B7" w:rsidP="00F5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1145 от 16 декабря 2011 года. Лицензия бессрочная.</w:t>
      </w:r>
    </w:p>
    <w:p w:rsidR="008120B7" w:rsidRPr="008120B7" w:rsidRDefault="008120B7" w:rsidP="00F5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аккредитации № 462, выданного Комитетом по образованию Правительства Санкт-Петербурга от 17.02.2014</w:t>
      </w:r>
    </w:p>
    <w:p w:rsidR="008120B7" w:rsidRPr="008120B7" w:rsidRDefault="008120B7" w:rsidP="00F5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№ 623 имеет право ведения образовательной деятельности по программам. </w:t>
      </w:r>
      <w:r w:rsidRPr="00812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1) </w:t>
      </w:r>
    </w:p>
    <w:p w:rsidR="008120B7" w:rsidRPr="008120B7" w:rsidRDefault="008120B7" w:rsidP="00A54CA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условия территории нахождения</w:t>
      </w:r>
    </w:p>
    <w:p w:rsidR="008120B7" w:rsidRPr="008120B7" w:rsidRDefault="008120B7" w:rsidP="00F52F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2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располагается улица Есенина 22 корпус 3 Литера А рядом с метро «Просвещение» </w:t>
      </w:r>
      <w:r w:rsidRPr="008120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(Приложение 2) </w:t>
      </w:r>
    </w:p>
    <w:p w:rsidR="008120B7" w:rsidRPr="0059347D" w:rsidRDefault="008120B7" w:rsidP="00A54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</w:pPr>
      <w:r w:rsidRPr="0059347D"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4"/>
          <w:lang w:eastAsia="ru-RU"/>
        </w:rPr>
        <w:t>Характеристика контингента обучающихся</w:t>
      </w:r>
    </w:p>
    <w:p w:rsidR="008120B7" w:rsidRPr="0059347D" w:rsidRDefault="00F52F71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 в 2017-2018</w:t>
      </w:r>
      <w:r w:rsidR="008120B7" w:rsidRPr="0059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обучалось </w:t>
      </w:r>
      <w:r w:rsidR="008120B7" w:rsidRPr="001E0A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43E2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59347D" w:rsidRPr="00F52F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120B7" w:rsidRPr="00593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учащихся. </w:t>
      </w:r>
      <w:r w:rsidR="008120B7" w:rsidRPr="005934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3.)</w:t>
      </w:r>
      <w:r w:rsidR="008120B7" w:rsidRPr="005934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20B7" w:rsidRPr="00B565B3" w:rsidRDefault="008120B7" w:rsidP="00F52F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6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позиции плана (программы) развития образовательного учреждения (приоритеты, направления, задачи, решавшиеся в отчетном году)</w:t>
      </w:r>
    </w:p>
    <w:p w:rsidR="008120B7" w:rsidRPr="00B565B3" w:rsidRDefault="008120B7" w:rsidP="00B56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Стратегической целью развития образовательной системы лицея</w:t>
      </w:r>
      <w:r w:rsidRPr="00B5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создание целостной образовательной среды, в основе которой, принцип здоровьесбережения, комфортности и ценностных ориентиров, способствующей достижению высокого уровня качества образования, развитию личности и индивидуальности каждого ученика, становлению его позитивных социальных качеств и здорового образа жизни на основе успешности, конкурентоспособности и коммуникативной культуры.</w:t>
      </w:r>
    </w:p>
    <w:p w:rsidR="008120B7" w:rsidRPr="00B565B3" w:rsidRDefault="008120B7" w:rsidP="00B565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лицее разработана программа маркетингового согласования характера образовательных услуг между участниками образовательного процесса, включая родителей учащихся, и определить возможные направления развития лицея; ведется опытно-экспериментальная и инновационная деятельность педагогов как основа для динамичного развития и эффективной образовательной деятельности лицея; согласовываются  методические темы педагогов с темой опытно-экспериментальной деятельности лицея в условиях школы-лаборатории «Формирование ценности здорового образа жизни всех участников образовательного процесса»; определены возможности содержания учебных предметов  на каждой  ступени обучения для развития у учащихся ценностных мотивов образовательной деятельности, формирования способов самостоятельной деятельности, познавательной активности,  потребности в самообразовании и здоровом образе жизни; обеспечивается широкое использование в образовательном процессе современных образовательных технологий, в том числе  информационно- коммуникационных технологий (техническая оснащенность учебных кабинетов, программное обеспечение, подготовка кадров); с</w:t>
      </w: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оздана эффективную, постоянно действующая система непрерывного образования учителей и привлекаются к повышению профессиональной культуры педагоги и их педагогическое мастерство  ученых,  ведущих специалистов, педагогов и психологов Санкт-Петербурга; создан механизм самопроектирования  педагогическим коллективом лицея путей развития, инновационных изменений и  определения приоритетов; продолжается работа по дифференциации образования, создаются условия для формирования индивидуальных образовательных маршрутов учащихся лицея в условиях предпрофильного и профильного </w:t>
      </w: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и перехода на ФГОС второго поколения; создаются условия для установления прочных интеграционных связей между системой основного и дополнительного образования, стремиться к разработке новых образовательных и учебных программ на интегративной основе.</w:t>
      </w:r>
    </w:p>
    <w:p w:rsidR="008120B7" w:rsidRPr="00B565B3" w:rsidRDefault="008120B7" w:rsidP="00B56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качественного учебно-воспитательного процесса имеются 8 оборудованных учебных кабинетов. Пополнению научно</w:t>
      </w:r>
      <w:r w:rsidR="00B565B3"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методического багажа педагогов, повышению их квалификации способствует работа научно-методического совета лицея. Для обеспечения лицеистов, педагогов и работников лицея горячим питанием имеется столовая, буфет и обеденный зал. В лицее имеется библиотека, определенное количество технических средств обучения, оборудования и современных учебных- наглядных пособий. </w:t>
      </w:r>
    </w:p>
    <w:p w:rsidR="008120B7" w:rsidRPr="00B565B3" w:rsidRDefault="008120B7" w:rsidP="00B56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располагает </w:t>
      </w:r>
      <w:r w:rsidR="00B565B3"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компьютерами, многофункциональными устройствами; ксероксом, сканером, принтерами, аудио и видеоаппаратурой.</w:t>
      </w:r>
    </w:p>
    <w:p w:rsidR="008120B7" w:rsidRPr="00B565B3" w:rsidRDefault="008120B7" w:rsidP="00B56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физической культурой и спортом имеется спортивная площадка, два спортивных зала, площадка с тренажерами.</w:t>
      </w:r>
    </w:p>
    <w:p w:rsidR="008120B7" w:rsidRPr="00B565B3" w:rsidRDefault="008120B7" w:rsidP="00B56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отслеживается уровень обученности учащихся, мотивированных на учебу, на предметных олимпиадах, конкурсах, интелл</w:t>
      </w:r>
      <w:r w:rsidR="00B565B3"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ектуальных играх.</w:t>
      </w:r>
      <w:r w:rsidR="00F52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2017-2018</w:t>
      </w: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были проведены внутри лицейские олимпиады по русскому языку и литературе, математике, английскому языку, информатике, истории, географии, физике, химии. По результатам олимпиад были сформированы команды для участия в районных турах олимпиад по предметам. В этом году лицей принимал участие в интеллектуальных мероприятиях, проводимых в районе и городе. (</w:t>
      </w:r>
      <w:r w:rsidRPr="00B565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</w:t>
      </w:r>
      <w:r w:rsidRPr="00B565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20B7" w:rsidRPr="00E16B80" w:rsidRDefault="008120B7" w:rsidP="00B56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16B8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</w:t>
      </w:r>
    </w:p>
    <w:p w:rsidR="008120B7" w:rsidRPr="00A54CAF" w:rsidRDefault="008120B7" w:rsidP="00A54C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управления</w:t>
      </w:r>
    </w:p>
    <w:p w:rsidR="008120B7" w:rsidRPr="00A54CAF" w:rsidRDefault="008120B7" w:rsidP="00A54CAF">
      <w:pPr>
        <w:widowControl w:val="0"/>
        <w:tabs>
          <w:tab w:val="num" w:pos="-54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Учреждением осуществляется в соответствии с действующим законодательством и строится на принципах единоначалия и самоуправления.</w:t>
      </w:r>
    </w:p>
    <w:p w:rsidR="008120B7" w:rsidRPr="00A54CAF" w:rsidRDefault="008120B7" w:rsidP="00A54CAF">
      <w:pPr>
        <w:widowControl w:val="0"/>
        <w:tabs>
          <w:tab w:val="num" w:pos="-54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управление Учреждением осуществляет директор, назначаемый на должность Учредителем.</w:t>
      </w:r>
    </w:p>
    <w:p w:rsidR="008120B7" w:rsidRPr="00A54CAF" w:rsidRDefault="00A54CAF" w:rsidP="00A54CAF">
      <w:pPr>
        <w:widowControl w:val="0"/>
        <w:tabs>
          <w:tab w:val="num" w:pos="-54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5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20B7" w:rsidRPr="00A54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государственно-общественного управления и самоуправления.</w:t>
      </w:r>
    </w:p>
    <w:p w:rsidR="008120B7" w:rsidRPr="00A54CAF" w:rsidRDefault="008120B7" w:rsidP="00A54CAF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Формами самоуправления лицея являются общее собрание трудового коллектива, педагогический совет, методический совет, родительский комитет. (</w:t>
      </w:r>
      <w:r w:rsidRPr="00A54C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5</w:t>
      </w:r>
      <w:r w:rsidRPr="00A54CA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120B7" w:rsidRPr="00C83655" w:rsidRDefault="00C83655" w:rsidP="008120B7">
      <w:pPr>
        <w:widowControl w:val="0"/>
        <w:tabs>
          <w:tab w:val="num" w:pos="-54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120B7" w:rsidRPr="00C8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сайта учреждения</w:t>
      </w:r>
    </w:p>
    <w:p w:rsidR="008120B7" w:rsidRPr="00C83655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лицей № 623 имени Ивана Петровича Павлова Выборгского района имеет сайт: </w:t>
      </w:r>
    </w:p>
    <w:p w:rsidR="008120B7" w:rsidRPr="00C83655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8365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http</w:t>
      </w:r>
      <w:r w:rsidR="00F52F7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:/</w:t>
      </w:r>
      <w:r w:rsidR="00F52F7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lit</w:t>
      </w:r>
      <w:r w:rsidRPr="00C83655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sey</w:t>
      </w:r>
      <w:r w:rsidRPr="00C8365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623.</w:t>
      </w:r>
      <w:r w:rsidR="00F52F71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</w:p>
    <w:p w:rsidR="008120B7" w:rsidRPr="00C83655" w:rsidRDefault="008120B7" w:rsidP="00C8365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информация:</w:t>
      </w:r>
    </w:p>
    <w:p w:rsidR="008120B7" w:rsidRPr="00C26B85" w:rsidRDefault="00F52F71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+7 (812) 517-</w:t>
      </w:r>
      <w:r w:rsidRPr="00C26B8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</w:t>
      </w:r>
      <w:r w:rsidRPr="00C26B8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02</w:t>
      </w: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highlight w:val="yellow"/>
          <w:lang w:eastAsia="ru-RU"/>
        </w:rPr>
      </w:pPr>
    </w:p>
    <w:p w:rsid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E16B80"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yellow"/>
          <w:lang w:eastAsia="ru-RU"/>
        </w:rPr>
        <w:br w:type="page"/>
      </w:r>
      <w:r w:rsidRPr="002E070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lastRenderedPageBreak/>
        <w:t xml:space="preserve">Раздел </w:t>
      </w:r>
      <w:r w:rsidRPr="002E070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>II</w:t>
      </w:r>
      <w:r w:rsidRPr="002E070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. Особенности образовательного процесса</w:t>
      </w:r>
      <w:r w:rsidR="00621944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.</w:t>
      </w:r>
    </w:p>
    <w:p w:rsidR="00621944" w:rsidRPr="002E0704" w:rsidRDefault="00621944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8120B7" w:rsidRPr="00621944" w:rsidRDefault="008120B7" w:rsidP="0062194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программы по ступеням обучения (</w:t>
      </w:r>
      <w:r w:rsidRPr="00621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6</w:t>
      </w:r>
      <w:r w:rsidRPr="006219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20B7" w:rsidRPr="00621944" w:rsidRDefault="008120B7" w:rsidP="0062194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образовательные услуги</w:t>
      </w:r>
      <w:r w:rsidRPr="00621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2194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7)</w:t>
      </w:r>
    </w:p>
    <w:p w:rsidR="008120B7" w:rsidRPr="00621944" w:rsidRDefault="008120B7" w:rsidP="00C26B85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обучения, используемые в образовательном процессе.</w:t>
      </w:r>
      <w:r w:rsidRPr="006219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219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21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8)</w:t>
      </w:r>
    </w:p>
    <w:p w:rsidR="00621944" w:rsidRPr="00621944" w:rsidRDefault="008120B7" w:rsidP="001252CB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воспитательной деятельности. Виды внеклассной,</w:t>
      </w:r>
      <w:r w:rsidR="001252CB" w:rsidRPr="00C26B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 w:rsidR="00461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1215" w:rsidRPr="006219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12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9</w:t>
      </w:r>
      <w:r w:rsidR="00461215" w:rsidRPr="006219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120B7" w:rsidRPr="004C3F84" w:rsidRDefault="008120B7" w:rsidP="004C3F84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общество учащихся</w:t>
      </w:r>
    </w:p>
    <w:p w:rsidR="008120B7" w:rsidRPr="004C3F84" w:rsidRDefault="001252CB" w:rsidP="00332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</w:t>
      </w:r>
      <w:r w:rsidR="004C3F84" w:rsidRPr="004C3F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8120B7" w:rsidRPr="004C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 базе образовательного учреждения функционировало ученическое научное общество. Деятельность общества организована в рамках предметов естественнонаучного направления. </w:t>
      </w:r>
      <w:r w:rsidR="00332A7D" w:rsidRPr="004C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Традиционные лицейские конкурсы:</w:t>
      </w:r>
      <w:r w:rsidR="00332A7D" w:rsidRPr="004C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«Первые шаги в науку», «Путь в науку», «Шаг в будущее», «Павловские чтения», «Экологическая сказка»</w:t>
      </w:r>
      <w:r w:rsidR="00F53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20B7" w:rsidRPr="004C3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10).</w:t>
      </w:r>
    </w:p>
    <w:p w:rsidR="008120B7" w:rsidRPr="00E16B80" w:rsidRDefault="008120B7" w:rsidP="00E82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8120B7" w:rsidRPr="00E16B8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0B7" w:rsidRPr="00084A46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084A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lastRenderedPageBreak/>
        <w:t xml:space="preserve">Раздел </w:t>
      </w:r>
      <w:r w:rsidRPr="00084A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>III</w:t>
      </w:r>
      <w:r w:rsidRPr="00084A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.</w:t>
      </w:r>
      <w:r w:rsidR="002C25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</w:t>
      </w:r>
      <w:r w:rsidRPr="00084A46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Условия осуществления образовательного процесса</w:t>
      </w:r>
    </w:p>
    <w:p w:rsidR="00084A46" w:rsidRDefault="00084A46" w:rsidP="008120B7">
      <w:pPr>
        <w:widowControl w:val="0"/>
        <w:tabs>
          <w:tab w:val="left" w:pos="2535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B7" w:rsidRPr="00084A46" w:rsidRDefault="008120B7" w:rsidP="00084A46">
      <w:pPr>
        <w:pStyle w:val="a6"/>
        <w:widowControl w:val="0"/>
        <w:numPr>
          <w:ilvl w:val="0"/>
          <w:numId w:val="8"/>
        </w:numPr>
        <w:tabs>
          <w:tab w:val="left" w:pos="2535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работы лицея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020"/>
        <w:gridCol w:w="1914"/>
        <w:gridCol w:w="1914"/>
        <w:gridCol w:w="1915"/>
      </w:tblGrid>
      <w:tr w:rsidR="008120B7" w:rsidRPr="00084A46" w:rsidTr="00C70EEF">
        <w:tc>
          <w:tcPr>
            <w:tcW w:w="2808" w:type="dxa"/>
            <w:shd w:val="clear" w:color="auto" w:fill="auto"/>
          </w:tcPr>
          <w:p w:rsidR="008120B7" w:rsidRPr="00084A46" w:rsidRDefault="008120B7" w:rsidP="008120B7">
            <w:pPr>
              <w:widowControl w:val="0"/>
              <w:tabs>
                <w:tab w:val="left" w:pos="2535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  <w:tc>
          <w:tcPr>
            <w:tcW w:w="1020" w:type="dxa"/>
            <w:shd w:val="clear" w:color="auto" w:fill="auto"/>
          </w:tcPr>
          <w:p w:rsidR="008120B7" w:rsidRPr="00084A46" w:rsidRDefault="008120B7" w:rsidP="008120B7">
            <w:pPr>
              <w:widowControl w:val="0"/>
              <w:tabs>
                <w:tab w:val="left" w:pos="2535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14" w:type="dxa"/>
            <w:shd w:val="clear" w:color="auto" w:fill="auto"/>
          </w:tcPr>
          <w:p w:rsidR="008120B7" w:rsidRPr="00084A46" w:rsidRDefault="008120B7" w:rsidP="006A54D0">
            <w:pPr>
              <w:widowControl w:val="0"/>
              <w:tabs>
                <w:tab w:val="left" w:pos="2535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914" w:type="dxa"/>
            <w:shd w:val="clear" w:color="auto" w:fill="auto"/>
          </w:tcPr>
          <w:p w:rsidR="008120B7" w:rsidRPr="00084A46" w:rsidRDefault="008120B7" w:rsidP="008120B7">
            <w:pPr>
              <w:widowControl w:val="0"/>
              <w:tabs>
                <w:tab w:val="left" w:pos="2535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15" w:type="dxa"/>
            <w:shd w:val="clear" w:color="auto" w:fill="auto"/>
          </w:tcPr>
          <w:p w:rsidR="008120B7" w:rsidRPr="00084A46" w:rsidRDefault="008120B7" w:rsidP="006A54D0">
            <w:pPr>
              <w:widowControl w:val="0"/>
              <w:tabs>
                <w:tab w:val="left" w:pos="2535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</w:tr>
      <w:tr w:rsidR="008120B7" w:rsidRPr="00084A46" w:rsidTr="00C70EEF">
        <w:tc>
          <w:tcPr>
            <w:tcW w:w="2808" w:type="dxa"/>
            <w:shd w:val="clear" w:color="auto" w:fill="auto"/>
          </w:tcPr>
          <w:p w:rsidR="008120B7" w:rsidRPr="00084A46" w:rsidRDefault="008120B7" w:rsidP="008120B7">
            <w:pPr>
              <w:widowControl w:val="0"/>
              <w:tabs>
                <w:tab w:val="left" w:pos="2535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020" w:type="dxa"/>
            <w:shd w:val="clear" w:color="auto" w:fill="auto"/>
          </w:tcPr>
          <w:p w:rsidR="008120B7" w:rsidRPr="00084A46" w:rsidRDefault="008120B7" w:rsidP="008120B7">
            <w:pPr>
              <w:widowControl w:val="0"/>
              <w:tabs>
                <w:tab w:val="left" w:pos="2535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14" w:type="dxa"/>
            <w:shd w:val="clear" w:color="auto" w:fill="auto"/>
          </w:tcPr>
          <w:p w:rsidR="008120B7" w:rsidRPr="00084A46" w:rsidRDefault="008120B7" w:rsidP="006A54D0">
            <w:pPr>
              <w:widowControl w:val="0"/>
              <w:tabs>
                <w:tab w:val="left" w:pos="2535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914" w:type="dxa"/>
            <w:shd w:val="clear" w:color="auto" w:fill="auto"/>
          </w:tcPr>
          <w:p w:rsidR="008120B7" w:rsidRPr="00084A46" w:rsidRDefault="008120B7" w:rsidP="008120B7">
            <w:pPr>
              <w:widowControl w:val="0"/>
              <w:tabs>
                <w:tab w:val="left" w:pos="2535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915" w:type="dxa"/>
            <w:shd w:val="clear" w:color="auto" w:fill="auto"/>
          </w:tcPr>
          <w:p w:rsidR="008120B7" w:rsidRPr="00084A46" w:rsidRDefault="008120B7" w:rsidP="006A54D0">
            <w:pPr>
              <w:widowControl w:val="0"/>
              <w:tabs>
                <w:tab w:val="left" w:pos="2535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</w:tbl>
    <w:p w:rsidR="008120B7" w:rsidRDefault="00C04AA1" w:rsidP="008120B7">
      <w:pPr>
        <w:widowControl w:val="0"/>
        <w:tabs>
          <w:tab w:val="left" w:pos="2535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11</w:t>
      </w:r>
      <w:r w:rsidR="008120B7" w:rsidRPr="00084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84A46" w:rsidRPr="00084A46" w:rsidRDefault="00084A46" w:rsidP="008120B7">
      <w:pPr>
        <w:widowControl w:val="0"/>
        <w:tabs>
          <w:tab w:val="left" w:pos="2535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20B7" w:rsidRPr="00D76A1A" w:rsidRDefault="008120B7" w:rsidP="00D76A1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работы лицея по обеспечению физического развития и улучшению функционального состояния детей.</w:t>
      </w:r>
      <w:r w:rsidRPr="00D76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7D68" w:rsidRPr="00D76A1A" w:rsidRDefault="00D17D68" w:rsidP="00084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лицей осуществлял ОЭР по теме реализуемого проекта</w:t>
      </w:r>
      <w:r w:rsidR="008120B7" w:rsidRPr="00D76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0B7" w:rsidRPr="00D76A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84A46" w:rsidRPr="00D76A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подхода системной инженерии в средней школе как средство подготовки обучающихся к «образованию в течение всей жизни»</w:t>
      </w:r>
      <w:r w:rsidR="008120B7" w:rsidRPr="00D76A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71F08" w:rsidRPr="00971F08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  <w:r w:rsidR="00C04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12</w:t>
      </w:r>
      <w:r w:rsidR="00971F08" w:rsidRPr="00971F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120B7" w:rsidRPr="00FE1DC7" w:rsidRDefault="00AA6754" w:rsidP="00D76A1A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учащихся за 2017-2018</w:t>
      </w:r>
      <w:r w:rsidR="008120B7" w:rsidRPr="00FE1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 </w:t>
      </w:r>
      <w:r w:rsidR="008120B7" w:rsidRPr="00FE1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</w:t>
      </w:r>
      <w:r w:rsidR="004E0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4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</w:t>
      </w:r>
      <w:r w:rsidR="008120B7" w:rsidRPr="00FE1D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120B7" w:rsidRPr="0009399D" w:rsidRDefault="008120B7" w:rsidP="00AA675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Оснащенность образовательного процесса материально-техническим оборудованием </w:t>
      </w:r>
      <w:r w:rsidRPr="00093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</w:t>
      </w:r>
      <w:r w:rsidR="004E0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4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</w:t>
      </w:r>
      <w:r w:rsidRPr="00093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120B7" w:rsidRPr="0009399D" w:rsidRDefault="008120B7" w:rsidP="0009399D">
      <w:pPr>
        <w:pStyle w:val="a6"/>
        <w:widowControl w:val="0"/>
        <w:numPr>
          <w:ilvl w:val="0"/>
          <w:numId w:val="8"/>
        </w:numPr>
        <w:tabs>
          <w:tab w:val="left" w:pos="1872"/>
          <w:tab w:val="left" w:pos="2592"/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для занятий физкультурой и спортом.</w:t>
      </w:r>
    </w:p>
    <w:p w:rsidR="008120B7" w:rsidRPr="0009399D" w:rsidRDefault="008120B7" w:rsidP="008120B7">
      <w:pPr>
        <w:widowControl w:val="0"/>
        <w:tabs>
          <w:tab w:val="left" w:pos="1872"/>
          <w:tab w:val="left" w:pos="2592"/>
          <w:tab w:val="left" w:pos="46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3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лицея находится спортивная площадка,</w:t>
      </w:r>
      <w:r w:rsidRPr="0009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39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площадка с тренажёрами, в лицее оборудованы два спортивных зала.</w:t>
      </w:r>
      <w:r w:rsidRPr="0009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8120B7" w:rsidRPr="0009399D" w:rsidRDefault="008120B7" w:rsidP="0009399D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3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питания детей в течение учебного года </w:t>
      </w:r>
      <w:r w:rsidRPr="00093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</w:t>
      </w:r>
      <w:r w:rsidR="004E0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04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Pr="00093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120B7" w:rsidRPr="0009399D" w:rsidRDefault="008120B7" w:rsidP="0009399D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</w:t>
      </w:r>
      <w:r w:rsidRPr="00093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</w:t>
      </w:r>
      <w:r w:rsidR="004E0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39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C04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09399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120B7" w:rsidRPr="00D0138E" w:rsidRDefault="008120B7" w:rsidP="0009399D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138E">
        <w:rPr>
          <w:rFonts w:ascii="Times New Roman" w:eastAsia="Times New Roman" w:hAnsi="Times New Roman" w:cs="Times New Roman"/>
          <w:b/>
          <w:lang w:eastAsia="ru-RU"/>
        </w:rPr>
        <w:t xml:space="preserve">Условия для обучения детей с ограниченными возможностями здоровья </w:t>
      </w:r>
      <w:r w:rsidR="00C04A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17</w:t>
      </w:r>
      <w:r w:rsidRPr="00D013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120B7" w:rsidRPr="00B57C57" w:rsidRDefault="008120B7" w:rsidP="00B57C57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состав</w:t>
      </w:r>
      <w:r w:rsidR="003F7089" w:rsidRPr="003F70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(Приложение 18)</w:t>
      </w:r>
    </w:p>
    <w:p w:rsidR="008120B7" w:rsidRPr="00B57C5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7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Педагогический коллектив</w:t>
      </w:r>
    </w:p>
    <w:p w:rsidR="008120B7" w:rsidRPr="00B57C57" w:rsidRDefault="00F53EEF" w:rsidP="00F53E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штат -  79</w:t>
      </w:r>
      <w:r w:rsidR="008120B7"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</w:t>
      </w:r>
      <w:r w:rsidR="00AC7437"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="008120B7"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</w:t>
      </w:r>
      <w:r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имеют высшее образование 65</w:t>
      </w:r>
      <w:r w:rsidR="008120B7"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0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120B7"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0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0B7"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высшу</w:t>
      </w:r>
      <w:r w:rsidR="00AC7437"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категорию, 22</w:t>
      </w:r>
      <w:r w:rsidR="008120B7"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0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0B7" w:rsidRPr="00F5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первую квалификационную категорию, </w:t>
      </w:r>
      <w:r w:rsidR="008120B7" w:rsidRPr="00350A11">
        <w:rPr>
          <w:rFonts w:ascii="Times New Roman" w:eastAsia="Times New Roman" w:hAnsi="Times New Roman" w:cs="Times New Roman"/>
          <w:sz w:val="24"/>
          <w:szCs w:val="24"/>
          <w:lang w:eastAsia="ru-RU"/>
        </w:rPr>
        <w:t>3 отличника народного просвещения РФ, 3 почетных работника образования, 1 человек-отличник физической культуры и спорта, почетными грамотами Минобрнауки РФ награждены 4 человека</w:t>
      </w:r>
      <w:r w:rsidR="00547B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0B7" w:rsidRPr="002E6D72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20B7" w:rsidRPr="00321A5D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наполняемость классов</w:t>
      </w: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0"/>
        <w:gridCol w:w="2393"/>
        <w:gridCol w:w="2393"/>
        <w:gridCol w:w="2393"/>
      </w:tblGrid>
      <w:tr w:rsidR="008120B7" w:rsidRPr="00E16B80" w:rsidTr="00431C6B">
        <w:tc>
          <w:tcPr>
            <w:tcW w:w="2710" w:type="dxa"/>
            <w:shd w:val="clear" w:color="auto" w:fill="auto"/>
          </w:tcPr>
          <w:p w:rsidR="008120B7" w:rsidRPr="00321A5D" w:rsidRDefault="008120B7" w:rsidP="00B5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21A5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Подразделение</w:t>
            </w:r>
          </w:p>
        </w:tc>
        <w:tc>
          <w:tcPr>
            <w:tcW w:w="2393" w:type="dxa"/>
            <w:shd w:val="clear" w:color="auto" w:fill="auto"/>
          </w:tcPr>
          <w:p w:rsidR="008120B7" w:rsidRPr="00321A5D" w:rsidRDefault="008120B7" w:rsidP="00B5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21A5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Количество обучающихся</w:t>
            </w:r>
          </w:p>
        </w:tc>
        <w:tc>
          <w:tcPr>
            <w:tcW w:w="2393" w:type="dxa"/>
            <w:shd w:val="clear" w:color="auto" w:fill="auto"/>
          </w:tcPr>
          <w:p w:rsidR="008120B7" w:rsidRPr="00321A5D" w:rsidRDefault="008120B7" w:rsidP="00B5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21A5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Количество классов</w:t>
            </w:r>
          </w:p>
        </w:tc>
        <w:tc>
          <w:tcPr>
            <w:tcW w:w="2393" w:type="dxa"/>
            <w:shd w:val="clear" w:color="auto" w:fill="auto"/>
          </w:tcPr>
          <w:p w:rsidR="008120B7" w:rsidRPr="00321A5D" w:rsidRDefault="008120B7" w:rsidP="00B5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21A5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Средняя наполняемость</w:t>
            </w:r>
          </w:p>
          <w:p w:rsidR="008120B7" w:rsidRPr="00321A5D" w:rsidRDefault="008120B7" w:rsidP="00B57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8120B7" w:rsidRPr="00E16B80" w:rsidTr="00431C6B">
        <w:tc>
          <w:tcPr>
            <w:tcW w:w="2710" w:type="dxa"/>
            <w:shd w:val="clear" w:color="auto" w:fill="auto"/>
          </w:tcPr>
          <w:p w:rsidR="008120B7" w:rsidRPr="00321A5D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Начальная школа, 1-4 классы</w:t>
            </w:r>
          </w:p>
        </w:tc>
        <w:tc>
          <w:tcPr>
            <w:tcW w:w="2393" w:type="dxa"/>
            <w:shd w:val="clear" w:color="auto" w:fill="auto"/>
          </w:tcPr>
          <w:p w:rsidR="008120B7" w:rsidRPr="00321A5D" w:rsidRDefault="00520942" w:rsidP="00321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2393" w:type="dxa"/>
            <w:shd w:val="clear" w:color="auto" w:fill="auto"/>
          </w:tcPr>
          <w:p w:rsidR="008120B7" w:rsidRPr="00321A5D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8120B7" w:rsidRPr="00726614" w:rsidRDefault="00321A5D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26614" w:rsidRPr="00726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9,3</w:t>
            </w:r>
          </w:p>
        </w:tc>
      </w:tr>
      <w:tr w:rsidR="008120B7" w:rsidRPr="00E16B80" w:rsidTr="00431C6B">
        <w:tc>
          <w:tcPr>
            <w:tcW w:w="2710" w:type="dxa"/>
            <w:shd w:val="clear" w:color="auto" w:fill="auto"/>
          </w:tcPr>
          <w:p w:rsidR="008120B7" w:rsidRPr="00321A5D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школа, 5-9 классы </w:t>
            </w:r>
          </w:p>
        </w:tc>
        <w:tc>
          <w:tcPr>
            <w:tcW w:w="2393" w:type="dxa"/>
            <w:shd w:val="clear" w:color="auto" w:fill="auto"/>
          </w:tcPr>
          <w:p w:rsidR="008120B7" w:rsidRPr="00321A5D" w:rsidRDefault="001E0A90" w:rsidP="0053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2393" w:type="dxa"/>
            <w:shd w:val="clear" w:color="auto" w:fill="auto"/>
          </w:tcPr>
          <w:p w:rsidR="008120B7" w:rsidRPr="00321A5D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3134A" w:rsidRPr="00321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8120B7" w:rsidRPr="00726614" w:rsidRDefault="00726614" w:rsidP="00531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26,2</w:t>
            </w:r>
          </w:p>
        </w:tc>
      </w:tr>
      <w:tr w:rsidR="008120B7" w:rsidRPr="00E16B80" w:rsidTr="00431C6B">
        <w:tc>
          <w:tcPr>
            <w:tcW w:w="2710" w:type="dxa"/>
            <w:shd w:val="clear" w:color="auto" w:fill="auto"/>
          </w:tcPr>
          <w:p w:rsidR="008120B7" w:rsidRPr="00321A5D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школа, 10-11 классы</w:t>
            </w:r>
          </w:p>
        </w:tc>
        <w:tc>
          <w:tcPr>
            <w:tcW w:w="2393" w:type="dxa"/>
            <w:shd w:val="clear" w:color="auto" w:fill="auto"/>
          </w:tcPr>
          <w:p w:rsidR="008120B7" w:rsidRPr="00321A5D" w:rsidRDefault="001E0A90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2393" w:type="dxa"/>
            <w:shd w:val="clear" w:color="auto" w:fill="auto"/>
          </w:tcPr>
          <w:p w:rsidR="008120B7" w:rsidRPr="00321A5D" w:rsidRDefault="008120B7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1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8120B7" w:rsidRPr="00726614" w:rsidRDefault="00726614" w:rsidP="0081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6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</w:t>
            </w:r>
          </w:p>
        </w:tc>
      </w:tr>
    </w:tbl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501BE" w:rsidRDefault="00A501BE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501BE" w:rsidRPr="00E16B80" w:rsidRDefault="00A501BE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Default="008120B7" w:rsidP="00376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3767C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lastRenderedPageBreak/>
        <w:t xml:space="preserve">РАЗДЕЛ </w:t>
      </w:r>
      <w:r w:rsidRPr="003767C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>IV</w:t>
      </w:r>
      <w:r w:rsidR="002C259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. </w:t>
      </w:r>
      <w:r w:rsidRPr="003767C7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Результаты деятельности учреждения, качество образования</w:t>
      </w:r>
    </w:p>
    <w:p w:rsidR="00B70615" w:rsidRPr="003767C7" w:rsidRDefault="00B70615" w:rsidP="003767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8120B7" w:rsidRPr="006174EE" w:rsidRDefault="008120B7" w:rsidP="006174EE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государственной итоговой аттестации </w:t>
      </w:r>
      <w:r w:rsidRPr="006174E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17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547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</w:t>
      </w:r>
      <w:r w:rsidRPr="006174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57941" w:rsidRDefault="008120B7" w:rsidP="008120B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внутришкольной оценки качества образования </w:t>
      </w:r>
      <w:r w:rsidRPr="000579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2</w:t>
      </w:r>
      <w:r w:rsidR="00547B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Pr="000579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74294" w:rsidRPr="00A83109" w:rsidRDefault="00B74294" w:rsidP="008120B7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Всероссийских проверочных работ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(Приложение 21)</w:t>
      </w:r>
    </w:p>
    <w:p w:rsidR="00A83109" w:rsidRDefault="00A83109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B7" w:rsidRPr="00A83109" w:rsidRDefault="008120B7" w:rsidP="00547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о поступлении в учреждения профессионального образования</w:t>
      </w:r>
    </w:p>
    <w:p w:rsidR="008120B7" w:rsidRDefault="001E0A90" w:rsidP="00547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</w:t>
      </w:r>
      <w:r w:rsidR="008120B7" w:rsidRPr="0017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году лицей закончили </w:t>
      </w:r>
      <w:r w:rsidR="0005746C" w:rsidRPr="001759E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59EE" w:rsidRPr="001759E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</w:t>
      </w:r>
      <w:r w:rsidR="008120B7" w:rsidRPr="00A8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11-х классов, из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2861"/>
        <w:gridCol w:w="3087"/>
      </w:tblGrid>
      <w:tr w:rsidR="00AE4B8E" w:rsidRPr="00E16B80" w:rsidTr="00AD258B">
        <w:trPr>
          <w:trHeight w:val="334"/>
        </w:trPr>
        <w:tc>
          <w:tcPr>
            <w:tcW w:w="3397" w:type="dxa"/>
            <w:shd w:val="clear" w:color="auto" w:fill="auto"/>
          </w:tcPr>
          <w:p w:rsidR="00AE4B8E" w:rsidRPr="00A83109" w:rsidRDefault="00AE4B8E" w:rsidP="00DC13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ВУЗ, колледж</w:t>
            </w:r>
          </w:p>
        </w:tc>
        <w:tc>
          <w:tcPr>
            <w:tcW w:w="2861" w:type="dxa"/>
            <w:shd w:val="clear" w:color="auto" w:fill="auto"/>
          </w:tcPr>
          <w:p w:rsidR="00AE4B8E" w:rsidRPr="00A83109" w:rsidRDefault="00AE4B8E" w:rsidP="00DC13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учащихся</w:t>
            </w:r>
          </w:p>
        </w:tc>
        <w:tc>
          <w:tcPr>
            <w:tcW w:w="3087" w:type="dxa"/>
            <w:shd w:val="clear" w:color="auto" w:fill="auto"/>
          </w:tcPr>
          <w:p w:rsidR="00AE4B8E" w:rsidRPr="00A83109" w:rsidRDefault="00AE4B8E" w:rsidP="00DC13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СПбГМУ им. акад. И.П. Павлова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СПбГЭУ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Университет Флориды, США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ПГУПС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4B8E" w:rsidRPr="00E16B80" w:rsidTr="00AD258B">
        <w:trPr>
          <w:trHeight w:val="226"/>
        </w:trPr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ЛЭТИ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СПбСЗГМУим.И.И.Мечникова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СПбГПМУ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СПбГАВМ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СПб ГБПОУ «Фельдшерский колледж»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Высшая банковская школа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ГБПОУ «Ленинградский областной медицинский техникум»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Медколледж №3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НГУ физической культуры, спорта и здоровья имени П.Ф.Лесгафта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B8E" w:rsidRPr="00E16B80" w:rsidTr="00DC13CB">
        <w:tc>
          <w:tcPr>
            <w:tcW w:w="3397" w:type="dxa"/>
            <w:shd w:val="clear" w:color="auto" w:fill="auto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Колледж туризма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B8E" w:rsidRPr="00E16B80" w:rsidTr="00AD258B">
        <w:trPr>
          <w:trHeight w:val="1232"/>
        </w:trPr>
        <w:tc>
          <w:tcPr>
            <w:tcW w:w="3397" w:type="dxa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«Петербургский государственный университет путей сообщения Императора Александра I» Санкт-Петербургский медицинский колледж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B8E" w:rsidRPr="00E16B80" w:rsidTr="00DC13CB">
        <w:tc>
          <w:tcPr>
            <w:tcW w:w="3397" w:type="dxa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СПбГУПТД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4B8E" w:rsidRPr="00E16B80" w:rsidTr="00DC13CB">
        <w:tc>
          <w:tcPr>
            <w:tcW w:w="3397" w:type="dxa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СПХФА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4B8E" w:rsidRPr="00E16B80" w:rsidTr="00DC13CB">
        <w:tc>
          <w:tcPr>
            <w:tcW w:w="3397" w:type="dxa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 xml:space="preserve">РАНХИГС 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E4B8E" w:rsidRPr="00E16B80" w:rsidTr="00DC13CB">
        <w:tc>
          <w:tcPr>
            <w:tcW w:w="3397" w:type="dxa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СПБГУ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E4B8E" w:rsidRPr="00E16B80" w:rsidTr="00DC13CB">
        <w:tc>
          <w:tcPr>
            <w:tcW w:w="3397" w:type="dxa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БГТУ «Военмех» им. Д. Ф. Устинова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4B8E" w:rsidRPr="00E16B80" w:rsidTr="00DC13CB">
        <w:tc>
          <w:tcPr>
            <w:tcW w:w="3397" w:type="dxa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СПбГАСУ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4B8E" w:rsidRPr="00E16B80" w:rsidTr="00DC13CB">
        <w:tc>
          <w:tcPr>
            <w:tcW w:w="3397" w:type="dxa"/>
          </w:tcPr>
          <w:p w:rsidR="00AE4B8E" w:rsidRPr="00F73F9F" w:rsidRDefault="00AE4B8E" w:rsidP="00DC13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2861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7" w:type="dxa"/>
            <w:shd w:val="clear" w:color="auto" w:fill="auto"/>
          </w:tcPr>
          <w:p w:rsidR="00AE4B8E" w:rsidRPr="00F73F9F" w:rsidRDefault="00AE4B8E" w:rsidP="00DC13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D1F3D" w:rsidRDefault="00DD1F3D" w:rsidP="0005794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057941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lastRenderedPageBreak/>
        <w:t xml:space="preserve">Раздел </w:t>
      </w:r>
      <w:r w:rsidRPr="00057941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>V</w:t>
      </w:r>
      <w:r w:rsidRPr="00057941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. Социальная активность и внешние связи учреждения</w:t>
      </w:r>
    </w:p>
    <w:p w:rsidR="00B70615" w:rsidRPr="00057941" w:rsidRDefault="00B70615" w:rsidP="0005794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DD1F3D" w:rsidRPr="00057941" w:rsidRDefault="00DD1F3D" w:rsidP="0005794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Проекты и мероприятия, реализуемые в интересах и с участием местного сообщества, социальные партнеры учреждения.</w:t>
      </w:r>
    </w:p>
    <w:p w:rsidR="00DD1F3D" w:rsidRPr="00057941" w:rsidRDefault="00DD1F3D" w:rsidP="0005794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запланированные мероприятия проведены. </w:t>
      </w:r>
    </w:p>
    <w:p w:rsidR="00DD1F3D" w:rsidRPr="00057941" w:rsidRDefault="00DD1F3D" w:rsidP="00057941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9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учреждениями профессионального образования</w:t>
      </w:r>
    </w:p>
    <w:p w:rsidR="00DD1F3D" w:rsidRPr="00057941" w:rsidRDefault="00DD1F3D" w:rsidP="00DD1F3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12"/>
        <w:gridCol w:w="8599"/>
      </w:tblGrid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ГЭУ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государственный экономический университет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клиническая больница №122 им. Л. Г. Соколова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 лечению атеросклероза и нарушений липидного обмена, образовательный Центр «Кардиология» СПбГУ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 СПб</w:t>
            </w:r>
          </w:p>
        </w:tc>
      </w:tr>
      <w:tr w:rsidR="00DD1F3D" w:rsidRPr="00057941" w:rsidTr="00D8654B">
        <w:trPr>
          <w:trHeight w:val="23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отделение Российского Красного Креста (городское и районное)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Военно-медицинская академия им. С.М.Кирова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510E4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«Георгиевский союз» - общественно-патриотическая организация, встречи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510E4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генной инженерии СПб ГТУ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510E4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цитологии РАН СПб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510E4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мозга человека РАН, СПб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510E4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профилактической медицины СПб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510E4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клиника «Жемчуг»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510E4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анатомии СПб ГУ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510E4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повышения квалификации медицинских работников</w:t>
            </w:r>
          </w:p>
        </w:tc>
      </w:tr>
      <w:tr w:rsidR="00DD1F3D" w:rsidRPr="00057941" w:rsidTr="003B27F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510E4" w:rsidP="0005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3D" w:rsidRPr="00057941" w:rsidRDefault="00DD1F3D" w:rsidP="003B2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академия наук и безопасности жизнедеятельности</w:t>
            </w:r>
          </w:p>
        </w:tc>
      </w:tr>
    </w:tbl>
    <w:p w:rsidR="00DD1F3D" w:rsidRPr="00057941" w:rsidRDefault="00DD1F3D" w:rsidP="00DD1F3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0B7" w:rsidRPr="00057941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D1F3D" w:rsidRPr="00C627A6" w:rsidRDefault="008120B7" w:rsidP="00D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16B80"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yellow"/>
          <w:lang w:eastAsia="ru-RU"/>
        </w:rPr>
        <w:br w:type="page"/>
      </w:r>
      <w:r w:rsidR="00DD1F3D" w:rsidRPr="00C627A6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lastRenderedPageBreak/>
        <w:t xml:space="preserve"> </w:t>
      </w:r>
      <w:r w:rsidR="00DD1F3D" w:rsidRPr="00C627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Раздел </w:t>
      </w:r>
      <w:r w:rsidR="00DD1F3D" w:rsidRPr="00C627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  <w:t>VI</w:t>
      </w:r>
      <w:r w:rsidR="00DD1F3D" w:rsidRPr="00C627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 Финансово-экономическая деятельность (Приложение</w:t>
      </w:r>
      <w:r w:rsidR="00C627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B7429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№22</w:t>
      </w:r>
      <w:r w:rsidR="00DD1F3D" w:rsidRPr="00C627A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)</w:t>
      </w:r>
    </w:p>
    <w:p w:rsidR="00DD1F3D" w:rsidRPr="00E16B80" w:rsidRDefault="00DD1F3D" w:rsidP="00D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92C6D" w:rsidRPr="00390602" w:rsidRDefault="00792C6D" w:rsidP="00792C6D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 w:right="-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02">
        <w:rPr>
          <w:rFonts w:ascii="Times New Roman" w:eastAsia="Times New Roman" w:hAnsi="Times New Roman" w:cs="Times New Roman"/>
          <w:sz w:val="24"/>
          <w:szCs w:val="24"/>
        </w:rPr>
        <w:t>Субсидии на государственное задание всего за 2018 год освоено средств   81 918 200,00 руб. из них:</w:t>
      </w:r>
    </w:p>
    <w:p w:rsidR="00792C6D" w:rsidRPr="00390602" w:rsidRDefault="00792C6D" w:rsidP="00792C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>Расходы на оплату труда и начисление  -  70 988 027.80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C6D" w:rsidRPr="00390602" w:rsidRDefault="00792C6D" w:rsidP="00792C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>Расходы на оплату телефонной связи  - 350</w:t>
      </w:r>
      <w:r w:rsidRPr="003906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0602">
        <w:rPr>
          <w:rFonts w:ascii="Times New Roman" w:hAnsi="Times New Roman" w:cs="Times New Roman"/>
          <w:sz w:val="24"/>
          <w:szCs w:val="24"/>
        </w:rPr>
        <w:t>000.00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C6D" w:rsidRPr="00390602" w:rsidRDefault="00792C6D" w:rsidP="00792C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>Расходы по коммунальным услугам –5</w:t>
      </w:r>
      <w:r w:rsidRPr="003906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0602">
        <w:rPr>
          <w:rFonts w:ascii="Times New Roman" w:hAnsi="Times New Roman" w:cs="Times New Roman"/>
          <w:sz w:val="24"/>
          <w:szCs w:val="24"/>
        </w:rPr>
        <w:t>246</w:t>
      </w:r>
      <w:r w:rsidRPr="003906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0602">
        <w:rPr>
          <w:rFonts w:ascii="Times New Roman" w:hAnsi="Times New Roman" w:cs="Times New Roman"/>
          <w:sz w:val="24"/>
          <w:szCs w:val="24"/>
        </w:rPr>
        <w:t>600.00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C6D" w:rsidRPr="00390602" w:rsidRDefault="00792C6D" w:rsidP="00792C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>Расходы  на содержание имущества и здания  - 5</w:t>
      </w:r>
      <w:r w:rsidRPr="0039060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0602">
        <w:rPr>
          <w:rFonts w:ascii="Times New Roman" w:hAnsi="Times New Roman" w:cs="Times New Roman"/>
          <w:sz w:val="24"/>
          <w:szCs w:val="24"/>
        </w:rPr>
        <w:t>183 00.00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C6D" w:rsidRPr="00390602" w:rsidRDefault="00792C6D" w:rsidP="00792C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 xml:space="preserve">Приобретение основных средств   -  </w:t>
      </w:r>
      <w:r w:rsidRPr="00390602">
        <w:rPr>
          <w:rFonts w:ascii="Times New Roman" w:hAnsi="Times New Roman" w:cs="Times New Roman"/>
          <w:sz w:val="24"/>
          <w:szCs w:val="24"/>
          <w:lang w:val="en-US"/>
        </w:rPr>
        <w:t>290 000.00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C6D" w:rsidRPr="00390602" w:rsidRDefault="00792C6D" w:rsidP="00792C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 xml:space="preserve">Прочие услуги </w:t>
      </w:r>
      <w:r w:rsidRPr="00390602">
        <w:rPr>
          <w:rFonts w:ascii="Times New Roman" w:hAnsi="Times New Roman" w:cs="Times New Roman"/>
          <w:sz w:val="24"/>
          <w:szCs w:val="24"/>
          <w:lang w:val="en-US"/>
        </w:rPr>
        <w:t>– 67 600.00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C6D" w:rsidRPr="00390602" w:rsidRDefault="00792C6D" w:rsidP="00792C6D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20" w:right="-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02">
        <w:rPr>
          <w:rFonts w:ascii="Times New Roman" w:eastAsia="Times New Roman" w:hAnsi="Times New Roman" w:cs="Times New Roman"/>
          <w:sz w:val="24"/>
          <w:szCs w:val="24"/>
        </w:rPr>
        <w:t>Субсидии на иные цели всего выделено средств  -  4</w:t>
      </w:r>
      <w:r w:rsidRPr="003906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90602">
        <w:rPr>
          <w:rFonts w:ascii="Times New Roman" w:eastAsia="Times New Roman" w:hAnsi="Times New Roman" w:cs="Times New Roman"/>
          <w:sz w:val="24"/>
          <w:szCs w:val="24"/>
        </w:rPr>
        <w:t>790</w:t>
      </w:r>
      <w:r w:rsidRPr="0039060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90602">
        <w:rPr>
          <w:rFonts w:ascii="Times New Roman" w:eastAsia="Times New Roman" w:hAnsi="Times New Roman" w:cs="Times New Roman"/>
          <w:sz w:val="24"/>
          <w:szCs w:val="24"/>
        </w:rPr>
        <w:t xml:space="preserve">066.87 </w:t>
      </w:r>
      <w:r w:rsidR="00390602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Pr="00390602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:rsidR="00792C6D" w:rsidRPr="00390602" w:rsidRDefault="00792C6D" w:rsidP="00792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>Прочие выплаты   -  34 800.00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C6D" w:rsidRPr="00390602" w:rsidRDefault="00792C6D" w:rsidP="00792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>Расходы на оплату питания школьникам -  4 031 000.00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C6D" w:rsidRPr="00390602" w:rsidRDefault="00792C6D" w:rsidP="00792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>Приобретение основных средств  - 622 700.00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C6D" w:rsidRPr="00390602" w:rsidRDefault="00792C6D" w:rsidP="00792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>Расходы на урок в Мариинском театре и повышение квалификации сотрудников – 73 500.00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C6D" w:rsidRPr="00390602" w:rsidRDefault="00792C6D" w:rsidP="00792C6D">
      <w:pPr>
        <w:pStyle w:val="a6"/>
        <w:numPr>
          <w:ilvl w:val="0"/>
          <w:numId w:val="6"/>
        </w:numPr>
        <w:spacing w:after="0" w:line="360" w:lineRule="auto"/>
        <w:ind w:left="720" w:right="-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602">
        <w:rPr>
          <w:rFonts w:ascii="Times New Roman" w:eastAsia="Times New Roman" w:hAnsi="Times New Roman" w:cs="Times New Roman"/>
          <w:sz w:val="24"/>
          <w:szCs w:val="24"/>
        </w:rPr>
        <w:t>Платные услуги</w:t>
      </w:r>
      <w:r w:rsidR="003906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2C6D" w:rsidRPr="00390602" w:rsidRDefault="00792C6D" w:rsidP="00792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>Доходы от оказания образовательных услуг за 2018/2019 уч. год  - 4 524 946.46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92C6D" w:rsidRPr="00390602" w:rsidRDefault="00792C6D" w:rsidP="00792C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1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602">
        <w:rPr>
          <w:rFonts w:ascii="Times New Roman" w:hAnsi="Times New Roman" w:cs="Times New Roman"/>
          <w:sz w:val="24"/>
          <w:szCs w:val="24"/>
        </w:rPr>
        <w:t>Доходы от сдачи в аренду помещений лицея за 2018/2019 уч. год  - 1 441 953.</w:t>
      </w:r>
      <w:bookmarkStart w:id="0" w:name="_GoBack"/>
      <w:bookmarkEnd w:id="0"/>
      <w:r w:rsidRPr="00390602">
        <w:rPr>
          <w:rFonts w:ascii="Times New Roman" w:hAnsi="Times New Roman" w:cs="Times New Roman"/>
          <w:sz w:val="24"/>
          <w:szCs w:val="24"/>
        </w:rPr>
        <w:t>54</w:t>
      </w:r>
      <w:r w:rsidR="003906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D1F3D" w:rsidRPr="00E16B80" w:rsidRDefault="00DD1F3D" w:rsidP="00DD1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92C6D" w:rsidRPr="00E16B80" w:rsidRDefault="00792C6D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0B7" w:rsidRPr="00E16B80" w:rsidRDefault="008120B7" w:rsidP="00DD1F3D">
      <w:pPr>
        <w:widowControl w:val="0"/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8120B7" w:rsidRDefault="008120B7" w:rsidP="008120B7">
      <w:pPr>
        <w:ind w:firstLine="708"/>
        <w:rPr>
          <w:highlight w:val="yellow"/>
        </w:rPr>
      </w:pPr>
    </w:p>
    <w:p w:rsidR="00390602" w:rsidRDefault="00390602" w:rsidP="008120B7">
      <w:pPr>
        <w:ind w:firstLine="708"/>
        <w:rPr>
          <w:highlight w:val="yellow"/>
        </w:rPr>
      </w:pPr>
    </w:p>
    <w:p w:rsidR="00390602" w:rsidRDefault="00390602" w:rsidP="008120B7">
      <w:pPr>
        <w:ind w:firstLine="708"/>
        <w:rPr>
          <w:highlight w:val="yellow"/>
        </w:rPr>
      </w:pPr>
    </w:p>
    <w:p w:rsidR="00390602" w:rsidRPr="00E16B80" w:rsidRDefault="00390602" w:rsidP="008120B7">
      <w:pPr>
        <w:ind w:firstLine="708"/>
        <w:rPr>
          <w:highlight w:val="yellow"/>
        </w:rPr>
      </w:pPr>
    </w:p>
    <w:p w:rsidR="008120B7" w:rsidRDefault="008120B7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DF6DB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lastRenderedPageBreak/>
        <w:t xml:space="preserve">Раздел </w:t>
      </w:r>
      <w:r w:rsidRPr="00DF6DB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>VII</w:t>
      </w:r>
      <w:r w:rsidRPr="00DF6DB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. Решения, принятые по итогам общественного обсуждения.</w:t>
      </w:r>
    </w:p>
    <w:p w:rsidR="00B70615" w:rsidRPr="00DF6DB0" w:rsidRDefault="00B70615" w:rsidP="008120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</w:p>
    <w:p w:rsidR="000E6ED5" w:rsidRDefault="008120B7" w:rsidP="000E6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лицея была направлена на выполнение поставленных задач, реализацию Программы развития учреждения и методической темы «</w:t>
      </w:r>
      <w:r w:rsidR="00DF6DB0" w:rsidRPr="000E6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подхода системной инженерии в средней школе как средство подготовки обучающихся к «образованию в течение всей жизни</w:t>
      </w:r>
      <w:r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E6ED5" w:rsidRDefault="0055196D" w:rsidP="000E6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="008120B7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 </w:t>
      </w:r>
      <w:r w:rsidR="008120B7" w:rsidRPr="000E6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заседаниях педагогического и методического советов</w:t>
      </w:r>
      <w:r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обсуждались итоги УВР 2016-2017</w:t>
      </w:r>
      <w:r w:rsidR="008120B7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года, перспективы развития ГБОУ лицея</w:t>
      </w:r>
      <w:r w:rsidR="00655E0C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0B7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623. На общешкольном родительском собрании и собрании коллектива заслушивался финансовый отчёт директора </w:t>
      </w:r>
      <w:r w:rsidR="00DD1F3D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Бельцевой Н.Н.</w:t>
      </w:r>
      <w:r w:rsidR="008120B7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бюджетной деятельности </w:t>
      </w:r>
      <w:r w:rsidR="00655E0C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за июнь-сентябрь </w:t>
      </w:r>
      <w:r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</w:t>
      </w:r>
      <w:r w:rsidR="00655E0C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="008120B7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55E0C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8120B7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6ED5" w:rsidRDefault="008120B7" w:rsidP="000E6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общешкольного родительского собрания и педагогического совета лицея  обсуждались вопросы о принятии Положения  о</w:t>
      </w:r>
      <w:r w:rsidR="0055196D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оплате труда работников лицея</w:t>
      </w:r>
      <w:r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переходе на ФГОС в 4-х классах, итоги работы лицея,  готовность лицея к новому учебному году, итоги проверки различной лицейской документации, итоги проверки работы элективных учебных предметов, организации предпрофильной подготовки, кружков, спортивных секций, итоги проверки санитарного состояния кабинетов, итог</w:t>
      </w:r>
      <w:r w:rsidR="0055196D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олимпиады школьников муниципального и   регионального уровней, организация занятий с будущими первоклассниками и набор в первый класс, комплектование 10 класса, подготовка к аттестации педагогических работников</w:t>
      </w:r>
      <w:r w:rsidR="00DD1F3D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подготовка к государственной </w:t>
      </w:r>
      <w:r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аттестации и промежуточной аттестации учащихся, итоги проведения каникул и  вопросы организации летнего отдыха учащихся.</w:t>
      </w:r>
    </w:p>
    <w:p w:rsidR="008120B7" w:rsidRDefault="008120B7" w:rsidP="000E6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Публичному докладу по итогам деятельности общеобразовательного учреждения, представленному на Педагогическом совете, общешкольном родительском собрании, была дана положительная оценка. Решения, которые принимаются, образовательным учреждением в течение учебного года по итогам общественного обсуждения на педагогических советах выполняются и контролируются.</w:t>
      </w:r>
    </w:p>
    <w:p w:rsidR="000E6ED5" w:rsidRPr="000E6ED5" w:rsidRDefault="000E6ED5" w:rsidP="000E6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B7" w:rsidRDefault="008120B7" w:rsidP="00655E0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F6D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</w:t>
      </w:r>
      <w:r w:rsidRPr="000E6ED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Решения, принятые по итогам общественного обсуждения</w:t>
      </w:r>
    </w:p>
    <w:p w:rsidR="000E6ED5" w:rsidRPr="000E6ED5" w:rsidRDefault="000E6ED5" w:rsidP="00655E0C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8120B7" w:rsidRPr="000E6ED5" w:rsidRDefault="007822A9" w:rsidP="000E6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0B7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Согласованы кандидатуры педагогов для участия в конкурс</w:t>
      </w:r>
      <w:r w:rsidR="005C757F">
        <w:rPr>
          <w:rFonts w:ascii="Times New Roman" w:eastAsia="Times New Roman" w:hAnsi="Times New Roman" w:cs="Times New Roman"/>
          <w:sz w:val="24"/>
          <w:szCs w:val="24"/>
          <w:lang w:eastAsia="ru-RU"/>
        </w:rPr>
        <w:t>ах профессионального мастерства;</w:t>
      </w:r>
    </w:p>
    <w:p w:rsidR="003A2183" w:rsidRDefault="007822A9" w:rsidP="003A2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0B7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Согласован годовой календарный учебный график; </w:t>
      </w:r>
    </w:p>
    <w:p w:rsidR="008120B7" w:rsidRPr="000E6ED5" w:rsidRDefault="003A2183" w:rsidP="003A2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="008120B7" w:rsidRPr="000E6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огласовано введение новых методик образовательного процесса и образовательных технологий; осуществление контроля за соблюдением норм условий обучения; направление представителей общественности на экзамены согласно расписанию ГИА; принятие отчета руководителя общеобразовательного учреждения по итогам учебного и финансового года.</w:t>
      </w:r>
    </w:p>
    <w:p w:rsidR="008120B7" w:rsidRPr="00655E0C" w:rsidRDefault="008120B7" w:rsidP="00655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120B7" w:rsidRPr="00E16B80" w:rsidRDefault="008120B7" w:rsidP="00655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0B7" w:rsidRPr="00E16B80" w:rsidRDefault="008120B7" w:rsidP="00655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0B7" w:rsidRDefault="008120B7" w:rsidP="00655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E16B80"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yellow"/>
          <w:lang w:eastAsia="ru-RU"/>
        </w:rPr>
        <w:br w:type="page"/>
      </w:r>
      <w:r w:rsidRPr="00DF6DB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lastRenderedPageBreak/>
        <w:t xml:space="preserve">Раздел </w:t>
      </w:r>
      <w:r w:rsidRPr="00DF6DB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val="en-US" w:eastAsia="ru-RU"/>
        </w:rPr>
        <w:t>VIII</w:t>
      </w:r>
      <w:r w:rsidRPr="00DF6DB0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.Заключение, перспективы и планы развития</w:t>
      </w:r>
    </w:p>
    <w:p w:rsidR="00B70615" w:rsidRPr="00E16B80" w:rsidRDefault="00B70615" w:rsidP="00655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highlight w:val="yellow"/>
          <w:lang w:eastAsia="ru-RU"/>
        </w:rPr>
      </w:pPr>
    </w:p>
    <w:p w:rsidR="008120B7" w:rsidRPr="000E6ED5" w:rsidRDefault="008120B7" w:rsidP="000E6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E6E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</w:t>
      </w:r>
      <w:r w:rsidR="0055196D" w:rsidRPr="000E6E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работы лицея за истекший 2017-2018</w:t>
      </w:r>
      <w:r w:rsidRPr="000E6E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учебный год позволил сделать следующие</w:t>
      </w:r>
      <w:r w:rsidRPr="000E6E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выводы:</w:t>
      </w:r>
    </w:p>
    <w:p w:rsidR="008120B7" w:rsidRPr="000E6ED5" w:rsidRDefault="000E6ED5" w:rsidP="000E6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1. </w:t>
      </w:r>
      <w:r w:rsidR="0055196D" w:rsidRPr="000E6E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 план на 2017-2018</w:t>
      </w:r>
      <w:r w:rsidR="008120B7" w:rsidRPr="000E6E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выполнен в полном объеме, учебные программы по всем предметам освоены.</w:t>
      </w:r>
    </w:p>
    <w:p w:rsidR="008120B7" w:rsidRPr="000E6ED5" w:rsidRDefault="000E6ED5" w:rsidP="000E6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2. </w:t>
      </w:r>
      <w:r w:rsidR="008120B7" w:rsidRPr="000E6E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Уровень компетентности и методической подготовленности членов администрации лицея достаточен для обеспечения квалифицированного руководства всеми направлениями учебно-воспитательного процесса. Практически все намеченные мероприятия выполнены. Форма и методы контроля соответствуют задачам, который ставил педагогический коллектив лицея на учебный год.</w:t>
      </w:r>
    </w:p>
    <w:p w:rsidR="008120B7" w:rsidRPr="000E6ED5" w:rsidRDefault="000E6ED5" w:rsidP="000E6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3. </w:t>
      </w:r>
      <w:r w:rsidR="008120B7" w:rsidRPr="000E6E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Тематика заседаний педсоветов, методических советов отражает основные проблемные вопросы. Увеличилось число учащихся, которые участвовали в мероприятиях района, региона, всероссийского уровня, требующих определенного интеллектуального уровня.</w:t>
      </w:r>
    </w:p>
    <w:p w:rsidR="00DD1F3D" w:rsidRPr="00E16B80" w:rsidRDefault="00DD1F3D" w:rsidP="00655E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</w:pPr>
    </w:p>
    <w:p w:rsidR="008120B7" w:rsidRPr="000E6ED5" w:rsidRDefault="0055196D" w:rsidP="00DF6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</w:pPr>
      <w:r w:rsidRPr="000E6ED5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>Цели и задачи на 2017-2018</w:t>
      </w:r>
      <w:r w:rsidR="008120B7" w:rsidRPr="000E6ED5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lang w:eastAsia="ru-RU"/>
        </w:rPr>
        <w:t xml:space="preserve"> учебный год:</w:t>
      </w:r>
    </w:p>
    <w:p w:rsidR="00DF6DB0" w:rsidRDefault="00DF6DB0" w:rsidP="00DF6DB0">
      <w:pPr>
        <w:pStyle w:val="ab"/>
        <w:jc w:val="both"/>
        <w:rPr>
          <w:rFonts w:ascii="Times New Roman" w:hAnsi="Times New Roman"/>
          <w:b/>
          <w:i/>
          <w:color w:val="2E74B5"/>
          <w:u w:val="single"/>
        </w:rPr>
      </w:pPr>
    </w:p>
    <w:p w:rsidR="00DF6DB0" w:rsidRPr="000E6ED5" w:rsidRDefault="00DF6DB0" w:rsidP="005D1686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ED5">
        <w:rPr>
          <w:rFonts w:ascii="Times New Roman" w:hAnsi="Times New Roman"/>
          <w:b/>
          <w:i/>
          <w:color w:val="2E74B5"/>
          <w:sz w:val="24"/>
          <w:szCs w:val="24"/>
          <w:u w:val="single"/>
        </w:rPr>
        <w:t>Цель:</w:t>
      </w:r>
      <w:r w:rsidR="005D16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6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создание необходимых условий, обеспечивающих выполнение ФГОС; интенсивное использование инновационных механизмов развития системы образования; компетентностный подход, как основа формирования человеческого потенциала; удовлетворение запроса социума. </w:t>
      </w:r>
    </w:p>
    <w:p w:rsidR="000E6ED5" w:rsidRDefault="00DF6DB0" w:rsidP="000E6ED5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Лицей выполняет </w:t>
      </w:r>
      <w:hyperlink r:id="rId10" w:tooltip="Заказ социальный" w:history="1">
        <w:r w:rsidRPr="000E6ED5">
          <w:rPr>
            <w:rStyle w:val="ad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социальный заказ</w:t>
        </w:r>
      </w:hyperlink>
      <w:r w:rsidRPr="000E6ED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0E6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государства с ориентацией на образовательный запрос родителей и детей. </w:t>
      </w:r>
    </w:p>
    <w:p w:rsidR="00DF6DB0" w:rsidRPr="000E6ED5" w:rsidRDefault="00DF6DB0" w:rsidP="000E6ED5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E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Лицей, исходя из государственной гарантии прав граждан на получение бесплатного общего образования, осуществляет образовательный процесс, соответствующих трём уровням образования: начальное общее, основное общее, среднее общее образование.</w:t>
      </w:r>
    </w:p>
    <w:p w:rsidR="00DF6DB0" w:rsidRPr="000E6ED5" w:rsidRDefault="00DF6DB0" w:rsidP="00DF6DB0">
      <w:pPr>
        <w:pStyle w:val="ab"/>
        <w:jc w:val="both"/>
        <w:rPr>
          <w:rFonts w:ascii="Times New Roman" w:hAnsi="Times New Roman"/>
          <w:b/>
          <w:i/>
          <w:color w:val="2E74B5"/>
          <w:sz w:val="24"/>
          <w:szCs w:val="24"/>
          <w:u w:val="single"/>
        </w:rPr>
      </w:pPr>
    </w:p>
    <w:p w:rsidR="00DF6DB0" w:rsidRPr="000E6ED5" w:rsidRDefault="00DF6DB0" w:rsidP="005D1686">
      <w:pPr>
        <w:pStyle w:val="ab"/>
        <w:ind w:firstLine="567"/>
        <w:jc w:val="both"/>
        <w:rPr>
          <w:rFonts w:ascii="Times New Roman" w:hAnsi="Times New Roman"/>
          <w:b/>
          <w:i/>
          <w:color w:val="2E74B5"/>
          <w:sz w:val="24"/>
          <w:szCs w:val="24"/>
          <w:u w:val="single"/>
        </w:rPr>
      </w:pPr>
      <w:r w:rsidRPr="000E6ED5">
        <w:rPr>
          <w:rFonts w:ascii="Times New Roman" w:hAnsi="Times New Roman"/>
          <w:b/>
          <w:i/>
          <w:color w:val="2E74B5"/>
          <w:sz w:val="24"/>
          <w:szCs w:val="24"/>
          <w:u w:val="single"/>
        </w:rPr>
        <w:t xml:space="preserve">Задачи: </w:t>
      </w:r>
    </w:p>
    <w:p w:rsidR="00DF6DB0" w:rsidRPr="000E6ED5" w:rsidRDefault="00DF6DB0" w:rsidP="000E6ED5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D5">
        <w:rPr>
          <w:rFonts w:ascii="Times New Roman" w:hAnsi="Times New Roman" w:cs="Times New Roman"/>
          <w:sz w:val="24"/>
          <w:szCs w:val="24"/>
        </w:rPr>
        <w:t xml:space="preserve">Обеспечивать качество, эффективность, доступность, открытость и вариативность образовательных услуг. </w:t>
      </w:r>
    </w:p>
    <w:p w:rsidR="00DF6DB0" w:rsidRPr="000E6ED5" w:rsidRDefault="00DF6DB0" w:rsidP="000E6ED5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D5">
        <w:rPr>
          <w:rFonts w:ascii="Times New Roman" w:hAnsi="Times New Roman" w:cs="Times New Roman"/>
          <w:sz w:val="24"/>
          <w:szCs w:val="24"/>
        </w:rPr>
        <w:t xml:space="preserve">Использовать в работе модели учета индивидуального прогресса обучающегося и педагога. </w:t>
      </w:r>
    </w:p>
    <w:p w:rsidR="00DF6DB0" w:rsidRPr="000E6ED5" w:rsidRDefault="00DF6DB0" w:rsidP="000E6ED5">
      <w:pPr>
        <w:pStyle w:val="ab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ED5">
        <w:rPr>
          <w:rFonts w:ascii="Times New Roman" w:hAnsi="Times New Roman"/>
          <w:color w:val="000000"/>
          <w:sz w:val="24"/>
          <w:szCs w:val="24"/>
        </w:rPr>
        <w:t xml:space="preserve">Повышение ответственности педагогов за качество знаний обучающихся. </w:t>
      </w:r>
    </w:p>
    <w:p w:rsidR="00DF6DB0" w:rsidRPr="000E6ED5" w:rsidRDefault="00DF6DB0" w:rsidP="000E6ED5">
      <w:pPr>
        <w:pStyle w:val="ab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6ED5">
        <w:rPr>
          <w:rFonts w:ascii="Times New Roman" w:hAnsi="Times New Roman"/>
          <w:color w:val="000000"/>
          <w:sz w:val="24"/>
          <w:szCs w:val="24"/>
        </w:rPr>
        <w:t xml:space="preserve">Продолжение работы по повышению уровня мотивации к обучению в 1-7 классах через урок и внеурочную деятельность при реализации ФГОС. Успешный переход на ФГОС второго поколения.  </w:t>
      </w:r>
    </w:p>
    <w:p w:rsidR="00DF6DB0" w:rsidRPr="000E6ED5" w:rsidRDefault="00DF6DB0" w:rsidP="000E6ED5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D5">
        <w:rPr>
          <w:rFonts w:ascii="Times New Roman" w:hAnsi="Times New Roman" w:cs="Times New Roman"/>
          <w:sz w:val="24"/>
          <w:szCs w:val="24"/>
        </w:rPr>
        <w:t>Использовать на качественно новом уровне формы и методы работы с одаренными, слабоуспевающими, имеющими проблемы со здоровьем детьми.</w:t>
      </w:r>
    </w:p>
    <w:p w:rsidR="00DF6DB0" w:rsidRPr="000E6ED5" w:rsidRDefault="00DF6DB0" w:rsidP="000E6ED5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D5">
        <w:rPr>
          <w:rFonts w:ascii="Times New Roman" w:hAnsi="Times New Roman" w:cs="Times New Roman"/>
          <w:sz w:val="24"/>
          <w:szCs w:val="24"/>
        </w:rPr>
        <w:t xml:space="preserve">Обогащать традиционную классно-урочную систему активными способами организации учебной, познавательной и развивающей деятельности – конференциями, проектами, участие в лицейских конкурсах «Шаги в науку», «Путь в науку», «Шаг в будущее»,  включающими детей в процессы мыслекоммуникации, необходимые новой школе будущего. </w:t>
      </w:r>
    </w:p>
    <w:p w:rsidR="00DF6DB0" w:rsidRPr="000E6ED5" w:rsidRDefault="00DF6DB0" w:rsidP="000E6ED5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D5">
        <w:rPr>
          <w:rFonts w:ascii="Times New Roman" w:hAnsi="Times New Roman" w:cs="Times New Roman"/>
          <w:sz w:val="24"/>
          <w:szCs w:val="24"/>
        </w:rPr>
        <w:t xml:space="preserve">Формировать здоровьесберегающую образовательную среду, обеспечивающую сохранение здоровья участников образовательного процесса. </w:t>
      </w:r>
    </w:p>
    <w:p w:rsidR="00DF6DB0" w:rsidRPr="000E6ED5" w:rsidRDefault="00DF6DB0" w:rsidP="000E6ED5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D5">
        <w:rPr>
          <w:rFonts w:ascii="Times New Roman" w:hAnsi="Times New Roman" w:cs="Times New Roman"/>
          <w:sz w:val="24"/>
          <w:szCs w:val="24"/>
        </w:rPr>
        <w:t xml:space="preserve">Формировать духовно-нравственные основы развития и социализации личности в поликультурной среде на основе толерантного подхода. </w:t>
      </w:r>
    </w:p>
    <w:p w:rsidR="00DF6DB0" w:rsidRPr="000E6ED5" w:rsidRDefault="00DF6DB0" w:rsidP="000E6ED5">
      <w:pPr>
        <w:numPr>
          <w:ilvl w:val="0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D5">
        <w:rPr>
          <w:rFonts w:ascii="Times New Roman" w:hAnsi="Times New Roman" w:cs="Times New Roman"/>
          <w:sz w:val="24"/>
          <w:szCs w:val="24"/>
        </w:rPr>
        <w:t xml:space="preserve">Создавать условия для продуктивного использования ресурса детства в целях получения образования, адекватного творческой индивидуальности личности и её позитивной социализации. </w:t>
      </w:r>
    </w:p>
    <w:p w:rsidR="006A116C" w:rsidRPr="000E6ED5" w:rsidRDefault="006A116C" w:rsidP="000E6ED5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6A116C" w:rsidRPr="000E6ED5" w:rsidRDefault="006A116C" w:rsidP="000E6ED5">
      <w:pPr>
        <w:numPr>
          <w:ilvl w:val="0"/>
          <w:numId w:val="12"/>
        </w:numPr>
        <w:tabs>
          <w:tab w:val="left" w:pos="708"/>
          <w:tab w:val="left" w:pos="851"/>
          <w:tab w:val="center" w:pos="4677"/>
          <w:tab w:val="right" w:pos="935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ED5"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 лицея, внедрение профессионального стандарта.</w:t>
      </w:r>
    </w:p>
    <w:p w:rsidR="006A116C" w:rsidRPr="00DF6DB0" w:rsidRDefault="006A116C" w:rsidP="006A116C">
      <w:pPr>
        <w:pStyle w:val="ab"/>
        <w:ind w:left="1080"/>
        <w:jc w:val="both"/>
        <w:rPr>
          <w:rFonts w:ascii="Times New Roman" w:hAnsi="Times New Roman"/>
          <w:color w:val="000000"/>
        </w:rPr>
      </w:pPr>
    </w:p>
    <w:p w:rsidR="008120B7" w:rsidRPr="008120B7" w:rsidRDefault="008120B7" w:rsidP="00DF6DB0"/>
    <w:sectPr w:rsidR="008120B7" w:rsidRPr="008120B7" w:rsidSect="00D0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3D" w:rsidRDefault="00E36B3D">
      <w:pPr>
        <w:spacing w:after="0" w:line="240" w:lineRule="auto"/>
      </w:pPr>
      <w:r>
        <w:separator/>
      </w:r>
    </w:p>
  </w:endnote>
  <w:endnote w:type="continuationSeparator" w:id="1">
    <w:p w:rsidR="00E36B3D" w:rsidRDefault="00E3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E3" w:rsidRDefault="00192D85" w:rsidP="004860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0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0DE3" w:rsidRDefault="00E36B3D" w:rsidP="00487F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DE3" w:rsidRDefault="00192D85" w:rsidP="004860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20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602">
      <w:rPr>
        <w:rStyle w:val="a5"/>
        <w:noProof/>
      </w:rPr>
      <w:t>7</w:t>
    </w:r>
    <w:r>
      <w:rPr>
        <w:rStyle w:val="a5"/>
      </w:rPr>
      <w:fldChar w:fldCharType="end"/>
    </w:r>
  </w:p>
  <w:p w:rsidR="00410DE3" w:rsidRDefault="00E36B3D" w:rsidP="00487F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3D" w:rsidRDefault="00E36B3D">
      <w:pPr>
        <w:spacing w:after="0" w:line="240" w:lineRule="auto"/>
      </w:pPr>
      <w:r>
        <w:separator/>
      </w:r>
    </w:p>
  </w:footnote>
  <w:footnote w:type="continuationSeparator" w:id="1">
    <w:p w:rsidR="00E36B3D" w:rsidRDefault="00E3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9"/>
      </v:shape>
    </w:pict>
  </w:numPicBullet>
  <w:abstractNum w:abstractNumId="0">
    <w:nsid w:val="02215C39"/>
    <w:multiLevelType w:val="hybridMultilevel"/>
    <w:tmpl w:val="9E3CE8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05518"/>
    <w:multiLevelType w:val="hybridMultilevel"/>
    <w:tmpl w:val="427CF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F5AFC"/>
    <w:multiLevelType w:val="hybridMultilevel"/>
    <w:tmpl w:val="1BD633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7C5C83"/>
    <w:multiLevelType w:val="hybridMultilevel"/>
    <w:tmpl w:val="8A3A7100"/>
    <w:lvl w:ilvl="0" w:tplc="02548F3A">
      <w:start w:val="1"/>
      <w:numFmt w:val="bullet"/>
      <w:lvlText w:val=""/>
      <w:lvlJc w:val="left"/>
      <w:pPr>
        <w:tabs>
          <w:tab w:val="num" w:pos="153"/>
        </w:tabs>
        <w:ind w:left="153" w:hanging="1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961CF"/>
    <w:multiLevelType w:val="hybridMultilevel"/>
    <w:tmpl w:val="7E58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4B2440"/>
    <w:multiLevelType w:val="hybridMultilevel"/>
    <w:tmpl w:val="DFFC67EC"/>
    <w:lvl w:ilvl="0" w:tplc="2DCA00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1277AF"/>
    <w:multiLevelType w:val="hybridMultilevel"/>
    <w:tmpl w:val="71A08FBE"/>
    <w:lvl w:ilvl="0" w:tplc="041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54FD3931"/>
    <w:multiLevelType w:val="hybridMultilevel"/>
    <w:tmpl w:val="78DC3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02988"/>
    <w:multiLevelType w:val="hybridMultilevel"/>
    <w:tmpl w:val="B6849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62FE"/>
    <w:multiLevelType w:val="hybridMultilevel"/>
    <w:tmpl w:val="388806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46D00D0"/>
    <w:multiLevelType w:val="hybridMultilevel"/>
    <w:tmpl w:val="A55C5D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C272A"/>
    <w:multiLevelType w:val="hybridMultilevel"/>
    <w:tmpl w:val="7E2E3D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753086"/>
    <w:multiLevelType w:val="hybridMultilevel"/>
    <w:tmpl w:val="7A826F7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0B7"/>
    <w:rsid w:val="00000419"/>
    <w:rsid w:val="00016609"/>
    <w:rsid w:val="0005746C"/>
    <w:rsid w:val="00057941"/>
    <w:rsid w:val="00074BF8"/>
    <w:rsid w:val="00084A46"/>
    <w:rsid w:val="0009399D"/>
    <w:rsid w:val="00095BB5"/>
    <w:rsid w:val="000E6ED5"/>
    <w:rsid w:val="001252CB"/>
    <w:rsid w:val="00144BA1"/>
    <w:rsid w:val="001759EE"/>
    <w:rsid w:val="00192D85"/>
    <w:rsid w:val="001A1CB2"/>
    <w:rsid w:val="001C11BF"/>
    <w:rsid w:val="001D7596"/>
    <w:rsid w:val="001E0A90"/>
    <w:rsid w:val="002018AA"/>
    <w:rsid w:val="002152A0"/>
    <w:rsid w:val="00227DCE"/>
    <w:rsid w:val="002663EE"/>
    <w:rsid w:val="00274075"/>
    <w:rsid w:val="0027496C"/>
    <w:rsid w:val="002C259C"/>
    <w:rsid w:val="002E0704"/>
    <w:rsid w:val="002E6D72"/>
    <w:rsid w:val="002F2DD8"/>
    <w:rsid w:val="002F6E6F"/>
    <w:rsid w:val="002F79B1"/>
    <w:rsid w:val="0031682A"/>
    <w:rsid w:val="00321A5D"/>
    <w:rsid w:val="00323E88"/>
    <w:rsid w:val="00332A7D"/>
    <w:rsid w:val="00350A11"/>
    <w:rsid w:val="00360323"/>
    <w:rsid w:val="00363CE9"/>
    <w:rsid w:val="003728D8"/>
    <w:rsid w:val="003767C7"/>
    <w:rsid w:val="00390602"/>
    <w:rsid w:val="003A2183"/>
    <w:rsid w:val="003A3EFD"/>
    <w:rsid w:val="003F7089"/>
    <w:rsid w:val="00431C6B"/>
    <w:rsid w:val="00450D15"/>
    <w:rsid w:val="004528F2"/>
    <w:rsid w:val="00456C1B"/>
    <w:rsid w:val="00461215"/>
    <w:rsid w:val="00491B9E"/>
    <w:rsid w:val="004C3F84"/>
    <w:rsid w:val="004E08DF"/>
    <w:rsid w:val="00520942"/>
    <w:rsid w:val="0053134A"/>
    <w:rsid w:val="00547B3F"/>
    <w:rsid w:val="00550C1E"/>
    <w:rsid w:val="0055196D"/>
    <w:rsid w:val="005761C6"/>
    <w:rsid w:val="00590AF2"/>
    <w:rsid w:val="0059273B"/>
    <w:rsid w:val="0059347D"/>
    <w:rsid w:val="005A0CE0"/>
    <w:rsid w:val="005B360B"/>
    <w:rsid w:val="005C757F"/>
    <w:rsid w:val="005D1686"/>
    <w:rsid w:val="006174EE"/>
    <w:rsid w:val="00621944"/>
    <w:rsid w:val="0065385A"/>
    <w:rsid w:val="00655E0C"/>
    <w:rsid w:val="006755D2"/>
    <w:rsid w:val="00693D07"/>
    <w:rsid w:val="006A116C"/>
    <w:rsid w:val="006A54D0"/>
    <w:rsid w:val="006C419D"/>
    <w:rsid w:val="00725D5C"/>
    <w:rsid w:val="00726614"/>
    <w:rsid w:val="00781A22"/>
    <w:rsid w:val="007822A9"/>
    <w:rsid w:val="00792C6D"/>
    <w:rsid w:val="0080359E"/>
    <w:rsid w:val="008120B7"/>
    <w:rsid w:val="00814FF1"/>
    <w:rsid w:val="00842434"/>
    <w:rsid w:val="0084390B"/>
    <w:rsid w:val="00844DD1"/>
    <w:rsid w:val="008505B8"/>
    <w:rsid w:val="00854141"/>
    <w:rsid w:val="008A750A"/>
    <w:rsid w:val="008D514E"/>
    <w:rsid w:val="008E6767"/>
    <w:rsid w:val="009062B7"/>
    <w:rsid w:val="009243E3"/>
    <w:rsid w:val="0093136D"/>
    <w:rsid w:val="00971F08"/>
    <w:rsid w:val="00992F05"/>
    <w:rsid w:val="00A327D3"/>
    <w:rsid w:val="00A501BE"/>
    <w:rsid w:val="00A54CAF"/>
    <w:rsid w:val="00A77D94"/>
    <w:rsid w:val="00A811C2"/>
    <w:rsid w:val="00A824D4"/>
    <w:rsid w:val="00A83109"/>
    <w:rsid w:val="00AA6754"/>
    <w:rsid w:val="00AC72E7"/>
    <w:rsid w:val="00AC7437"/>
    <w:rsid w:val="00AD258B"/>
    <w:rsid w:val="00AE4B8E"/>
    <w:rsid w:val="00AF37A3"/>
    <w:rsid w:val="00B146B6"/>
    <w:rsid w:val="00B565B3"/>
    <w:rsid w:val="00B57C57"/>
    <w:rsid w:val="00B60ECE"/>
    <w:rsid w:val="00B70615"/>
    <w:rsid w:val="00B74294"/>
    <w:rsid w:val="00B938B3"/>
    <w:rsid w:val="00B96A2A"/>
    <w:rsid w:val="00BD0BFE"/>
    <w:rsid w:val="00C04029"/>
    <w:rsid w:val="00C043E2"/>
    <w:rsid w:val="00C04AA1"/>
    <w:rsid w:val="00C26B85"/>
    <w:rsid w:val="00C627A6"/>
    <w:rsid w:val="00C64545"/>
    <w:rsid w:val="00C706F9"/>
    <w:rsid w:val="00C71D38"/>
    <w:rsid w:val="00C83655"/>
    <w:rsid w:val="00CB5FFE"/>
    <w:rsid w:val="00D0138E"/>
    <w:rsid w:val="00D02FF8"/>
    <w:rsid w:val="00D17D68"/>
    <w:rsid w:val="00D35E40"/>
    <w:rsid w:val="00D510E4"/>
    <w:rsid w:val="00D64D76"/>
    <w:rsid w:val="00D70999"/>
    <w:rsid w:val="00D76A1A"/>
    <w:rsid w:val="00D8654B"/>
    <w:rsid w:val="00D86F3F"/>
    <w:rsid w:val="00DA76E2"/>
    <w:rsid w:val="00DC73BF"/>
    <w:rsid w:val="00DD1F3D"/>
    <w:rsid w:val="00DE648A"/>
    <w:rsid w:val="00DF6DB0"/>
    <w:rsid w:val="00E16B80"/>
    <w:rsid w:val="00E2595C"/>
    <w:rsid w:val="00E35F51"/>
    <w:rsid w:val="00E36B3D"/>
    <w:rsid w:val="00E371F6"/>
    <w:rsid w:val="00E415F5"/>
    <w:rsid w:val="00E504B5"/>
    <w:rsid w:val="00E54701"/>
    <w:rsid w:val="00E71437"/>
    <w:rsid w:val="00E73E8C"/>
    <w:rsid w:val="00E82092"/>
    <w:rsid w:val="00EC6D1B"/>
    <w:rsid w:val="00F4253F"/>
    <w:rsid w:val="00F52F71"/>
    <w:rsid w:val="00F533BE"/>
    <w:rsid w:val="00F53EEF"/>
    <w:rsid w:val="00F6451F"/>
    <w:rsid w:val="00FB0083"/>
    <w:rsid w:val="00FE1DC7"/>
    <w:rsid w:val="00FF0B26"/>
    <w:rsid w:val="00FF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20B7"/>
  </w:style>
  <w:style w:type="paragraph" w:customStyle="1" w:styleId="1">
    <w:name w:val="Знак1"/>
    <w:basedOn w:val="a"/>
    <w:rsid w:val="008120B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page number"/>
    <w:basedOn w:val="a0"/>
    <w:rsid w:val="008120B7"/>
  </w:style>
  <w:style w:type="paragraph" w:styleId="a6">
    <w:name w:val="List Paragraph"/>
    <w:basedOn w:val="a"/>
    <w:uiPriority w:val="34"/>
    <w:qFormat/>
    <w:rsid w:val="00FB00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0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CE0"/>
  </w:style>
  <w:style w:type="paragraph" w:styleId="a9">
    <w:name w:val="Balloon Text"/>
    <w:basedOn w:val="a"/>
    <w:link w:val="aa"/>
    <w:uiPriority w:val="99"/>
    <w:semiHidden/>
    <w:unhideWhenUsed/>
    <w:rsid w:val="00DC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3B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DF6DB0"/>
    <w:pPr>
      <w:spacing w:after="0" w:line="240" w:lineRule="auto"/>
      <w:jc w:val="center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DF6DB0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F6DB0"/>
  </w:style>
  <w:style w:type="character" w:styleId="ad">
    <w:name w:val="Hyperlink"/>
    <w:basedOn w:val="a0"/>
    <w:uiPriority w:val="99"/>
    <w:unhideWhenUsed/>
    <w:rsid w:val="00DF6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zakaz_sotcialmznij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Popova</dc:creator>
  <cp:keywords/>
  <dc:description/>
  <cp:lastModifiedBy>1</cp:lastModifiedBy>
  <cp:revision>90</cp:revision>
  <dcterms:created xsi:type="dcterms:W3CDTF">2016-08-16T09:43:00Z</dcterms:created>
  <dcterms:modified xsi:type="dcterms:W3CDTF">2018-09-10T10:22:00Z</dcterms:modified>
</cp:coreProperties>
</file>